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1E1" w:rsidRPr="00996A19" w:rsidRDefault="006B51E1" w:rsidP="006B51E1">
      <w:pPr>
        <w:pStyle w:val="Header"/>
        <w:jc w:val="center"/>
        <w:rPr>
          <w:rFonts w:ascii="Verdana" w:hAnsi="Verdana"/>
          <w:b/>
        </w:rPr>
      </w:pPr>
      <w:r w:rsidRPr="00996A19">
        <w:rPr>
          <w:rFonts w:ascii="Verdana" w:hAnsi="Verdana"/>
          <w:b/>
        </w:rPr>
        <w:t>ACCEPTABLE USE POLICY</w:t>
      </w:r>
    </w:p>
    <w:p w:rsidR="006B51E1" w:rsidRPr="00996A19" w:rsidRDefault="006B51E1" w:rsidP="006B51E1">
      <w:pPr>
        <w:pStyle w:val="Header"/>
        <w:rPr>
          <w:rFonts w:ascii="Verdana" w:hAnsi="Verdana"/>
        </w:rPr>
      </w:pPr>
    </w:p>
    <w:p w:rsidR="006B51E1" w:rsidRPr="00996A19" w:rsidRDefault="006B51E1" w:rsidP="006B51E1">
      <w:pPr>
        <w:jc w:val="both"/>
        <w:rPr>
          <w:rFonts w:ascii="Verdana" w:hAnsi="Verdana" w:cs="GillSans"/>
          <w:sz w:val="20"/>
          <w:szCs w:val="20"/>
        </w:rPr>
      </w:pPr>
      <w:r w:rsidRPr="00996A19">
        <w:rPr>
          <w:rFonts w:ascii="Verdana" w:hAnsi="Verdana" w:cs="GillSans"/>
          <w:sz w:val="20"/>
          <w:szCs w:val="20"/>
        </w:rPr>
        <w:t>The aim of this Acceptable Use Policy is to ensure that pupils will benefit from learning oppo</w:t>
      </w:r>
      <w:r>
        <w:rPr>
          <w:rFonts w:ascii="Verdana" w:hAnsi="Verdana" w:cs="GillSans"/>
          <w:sz w:val="20"/>
          <w:szCs w:val="20"/>
        </w:rPr>
        <w:t>rtunities offered by the school</w:t>
      </w:r>
      <w:r w:rsidRPr="00996A19">
        <w:rPr>
          <w:rFonts w:ascii="Verdana" w:hAnsi="Verdana" w:cs="GillSans"/>
          <w:sz w:val="20"/>
          <w:szCs w:val="20"/>
        </w:rPr>
        <w:t>s</w:t>
      </w:r>
      <w:r>
        <w:rPr>
          <w:rFonts w:ascii="Verdana" w:hAnsi="Verdana" w:cs="GillSans"/>
          <w:sz w:val="20"/>
          <w:szCs w:val="20"/>
        </w:rPr>
        <w:t>’</w:t>
      </w:r>
      <w:r w:rsidR="002C0B36">
        <w:rPr>
          <w:rFonts w:ascii="Verdana" w:hAnsi="Verdana" w:cs="GillSans"/>
          <w:sz w:val="20"/>
          <w:szCs w:val="20"/>
        </w:rPr>
        <w:t xml:space="preserve"> i</w:t>
      </w:r>
      <w:r w:rsidRPr="00996A19">
        <w:rPr>
          <w:rFonts w:ascii="Verdana" w:hAnsi="Verdana" w:cs="GillSans"/>
          <w:sz w:val="20"/>
          <w:szCs w:val="20"/>
        </w:rPr>
        <w:t>nternet resources in a safe and effective manner. Internet use and access is considered a school resource and privilege. Therefore, if the school AUP is not adhered to this privilege will be withdrawn and appropriate sanctions will be imposed.</w:t>
      </w:r>
    </w:p>
    <w:p w:rsidR="006B51E1" w:rsidRPr="00996A19" w:rsidRDefault="006B51E1" w:rsidP="006B51E1">
      <w:pPr>
        <w:jc w:val="both"/>
        <w:rPr>
          <w:rFonts w:ascii="Verdana" w:hAnsi="Verdana" w:cs="GillSans"/>
          <w:sz w:val="20"/>
          <w:szCs w:val="20"/>
        </w:rPr>
      </w:pPr>
      <w:r w:rsidRPr="00996A19">
        <w:rPr>
          <w:rFonts w:ascii="Verdana" w:hAnsi="Verdana" w:cs="GillSans"/>
          <w:sz w:val="20"/>
          <w:szCs w:val="20"/>
        </w:rPr>
        <w:t xml:space="preserve">It is envisaged that school and </w:t>
      </w:r>
      <w:r>
        <w:rPr>
          <w:rFonts w:ascii="Verdana" w:hAnsi="Verdana" w:cs="GillSans"/>
          <w:sz w:val="20"/>
          <w:szCs w:val="20"/>
        </w:rPr>
        <w:t>governor</w:t>
      </w:r>
      <w:r w:rsidRPr="00996A19">
        <w:rPr>
          <w:rFonts w:ascii="Verdana" w:hAnsi="Verdana" w:cs="GillSans"/>
          <w:sz w:val="20"/>
          <w:szCs w:val="20"/>
        </w:rPr>
        <w:t xml:space="preserve"> representatives will revise the AUP annually. Before signing, the AUP should be read carefully to ensure that the conditions of use are accepted and understood.</w:t>
      </w:r>
      <w:r w:rsidR="002C0B36">
        <w:rPr>
          <w:rFonts w:ascii="Verdana" w:hAnsi="Verdana" w:cs="GillSans"/>
          <w:sz w:val="20"/>
          <w:szCs w:val="20"/>
        </w:rPr>
        <w:t xml:space="preserve"> </w:t>
      </w:r>
      <w:r w:rsidRPr="00996A19">
        <w:rPr>
          <w:rFonts w:ascii="Verdana" w:hAnsi="Verdana" w:cs="GillSans"/>
          <w:sz w:val="20"/>
          <w:szCs w:val="20"/>
        </w:rPr>
        <w:t>This version of the AUP was created</w:t>
      </w:r>
      <w:r>
        <w:rPr>
          <w:rFonts w:ascii="Verdana" w:hAnsi="Verdana" w:cs="GillSans"/>
          <w:sz w:val="20"/>
          <w:szCs w:val="20"/>
        </w:rPr>
        <w:t xml:space="preserve"> in October 2016.</w:t>
      </w:r>
    </w:p>
    <w:p w:rsidR="006B51E1" w:rsidRPr="00996A19" w:rsidRDefault="006B51E1" w:rsidP="006B51E1">
      <w:pPr>
        <w:pStyle w:val="Heading3"/>
        <w:rPr>
          <w:rFonts w:ascii="Verdana" w:hAnsi="Verdana"/>
          <w:sz w:val="24"/>
          <w:szCs w:val="24"/>
        </w:rPr>
      </w:pPr>
      <w:r>
        <w:rPr>
          <w:rFonts w:ascii="Verdana" w:hAnsi="Verdana"/>
          <w:sz w:val="24"/>
          <w:szCs w:val="24"/>
        </w:rPr>
        <w:t>School</w:t>
      </w:r>
      <w:r w:rsidRPr="00996A19">
        <w:rPr>
          <w:rFonts w:ascii="Verdana" w:hAnsi="Verdana"/>
          <w:sz w:val="24"/>
          <w:szCs w:val="24"/>
        </w:rPr>
        <w:t xml:space="preserve"> Strategy</w:t>
      </w:r>
    </w:p>
    <w:p w:rsidR="006B51E1" w:rsidRPr="00996A19" w:rsidRDefault="006B51E1" w:rsidP="006B51E1">
      <w:pPr>
        <w:jc w:val="both"/>
        <w:rPr>
          <w:rFonts w:ascii="Verdana" w:hAnsi="Verdana" w:cs="GillSans"/>
          <w:sz w:val="20"/>
          <w:szCs w:val="20"/>
        </w:rPr>
      </w:pPr>
      <w:r w:rsidRPr="00996A19">
        <w:rPr>
          <w:rFonts w:ascii="Verdana" w:hAnsi="Verdana" w:cs="GillSans"/>
          <w:sz w:val="20"/>
          <w:szCs w:val="20"/>
        </w:rPr>
        <w:t>The school</w:t>
      </w:r>
      <w:r>
        <w:rPr>
          <w:rFonts w:ascii="Verdana" w:hAnsi="Verdana" w:cs="GillSans"/>
          <w:sz w:val="20"/>
          <w:szCs w:val="20"/>
        </w:rPr>
        <w:t>s</w:t>
      </w:r>
      <w:r w:rsidRPr="00996A19">
        <w:rPr>
          <w:rFonts w:ascii="Verdana" w:hAnsi="Verdana" w:cs="GillSans"/>
          <w:sz w:val="20"/>
          <w:szCs w:val="20"/>
        </w:rPr>
        <w:t xml:space="preserve"> employ a number of strategies in order to maximise learning opportunities and reduce risks associated with the Internet. These strategies are as follows:</w:t>
      </w:r>
    </w:p>
    <w:p w:rsidR="006B51E1" w:rsidRPr="00996A19" w:rsidRDefault="006B51E1" w:rsidP="006B51E1">
      <w:pPr>
        <w:pStyle w:val="Heading3"/>
        <w:rPr>
          <w:rFonts w:ascii="Verdana" w:hAnsi="Verdana"/>
          <w:sz w:val="24"/>
          <w:szCs w:val="24"/>
        </w:rPr>
      </w:pPr>
      <w:r w:rsidRPr="00996A19">
        <w:rPr>
          <w:rFonts w:ascii="Verdana" w:hAnsi="Verdana"/>
          <w:sz w:val="24"/>
          <w:szCs w:val="24"/>
        </w:rPr>
        <w:t>General</w:t>
      </w:r>
    </w:p>
    <w:p w:rsidR="006B51E1" w:rsidRPr="00996A19" w:rsidRDefault="006B51E1" w:rsidP="006B51E1">
      <w:pPr>
        <w:numPr>
          <w:ilvl w:val="0"/>
          <w:numId w:val="9"/>
        </w:numPr>
        <w:spacing w:after="0" w:line="240" w:lineRule="auto"/>
        <w:ind w:left="714" w:hanging="357"/>
        <w:jc w:val="both"/>
        <w:rPr>
          <w:rFonts w:ascii="Verdana" w:hAnsi="Verdana" w:cs="GillSans"/>
          <w:sz w:val="20"/>
          <w:szCs w:val="20"/>
        </w:rPr>
      </w:pPr>
      <w:r w:rsidRPr="00996A19">
        <w:rPr>
          <w:rFonts w:ascii="Verdana" w:hAnsi="Verdana" w:cs="GillSans"/>
          <w:sz w:val="20"/>
          <w:szCs w:val="20"/>
        </w:rPr>
        <w:t>Internet sessions will always be supervised by a teacher.</w:t>
      </w:r>
    </w:p>
    <w:p w:rsidR="006B51E1" w:rsidRPr="00996A19" w:rsidRDefault="006B51E1" w:rsidP="006B51E1">
      <w:pPr>
        <w:numPr>
          <w:ilvl w:val="0"/>
          <w:numId w:val="9"/>
        </w:numPr>
        <w:spacing w:after="0" w:line="240" w:lineRule="auto"/>
        <w:ind w:left="714" w:hanging="357"/>
        <w:jc w:val="both"/>
        <w:rPr>
          <w:rFonts w:ascii="Verdana" w:hAnsi="Verdana" w:cs="GillSans"/>
          <w:sz w:val="20"/>
          <w:szCs w:val="20"/>
        </w:rPr>
      </w:pPr>
      <w:r w:rsidRPr="00996A19">
        <w:rPr>
          <w:rFonts w:ascii="Verdana" w:hAnsi="Verdana" w:cs="GillSans"/>
          <w:sz w:val="20"/>
          <w:szCs w:val="20"/>
        </w:rPr>
        <w:t>Filtering software and/or equivalent systems will be used in order to minimise the risk of exposure to inappropriate material.</w:t>
      </w:r>
    </w:p>
    <w:p w:rsidR="006B51E1" w:rsidRPr="00996A19" w:rsidRDefault="006B51E1" w:rsidP="006B51E1">
      <w:pPr>
        <w:numPr>
          <w:ilvl w:val="0"/>
          <w:numId w:val="9"/>
        </w:numPr>
        <w:spacing w:after="0" w:line="240" w:lineRule="auto"/>
        <w:ind w:left="714" w:hanging="357"/>
        <w:jc w:val="both"/>
        <w:rPr>
          <w:rFonts w:ascii="Verdana" w:hAnsi="Verdana" w:cs="GillSans"/>
          <w:sz w:val="20"/>
          <w:szCs w:val="20"/>
        </w:rPr>
      </w:pPr>
      <w:r w:rsidRPr="00996A19">
        <w:rPr>
          <w:rFonts w:ascii="Verdana" w:hAnsi="Verdana" w:cs="GillSans"/>
          <w:sz w:val="20"/>
          <w:szCs w:val="20"/>
        </w:rPr>
        <w:t>The school</w:t>
      </w:r>
      <w:r>
        <w:rPr>
          <w:rFonts w:ascii="Verdana" w:hAnsi="Verdana" w:cs="GillSans"/>
          <w:sz w:val="20"/>
          <w:szCs w:val="20"/>
        </w:rPr>
        <w:t>s</w:t>
      </w:r>
      <w:r w:rsidRPr="00996A19">
        <w:rPr>
          <w:rFonts w:ascii="Verdana" w:hAnsi="Verdana" w:cs="GillSans"/>
          <w:sz w:val="20"/>
          <w:szCs w:val="20"/>
        </w:rPr>
        <w:t xml:space="preserve"> </w:t>
      </w:r>
      <w:r w:rsidR="002C0B36">
        <w:rPr>
          <w:rFonts w:ascii="Verdana" w:hAnsi="Verdana" w:cs="GillSans"/>
          <w:sz w:val="20"/>
          <w:szCs w:val="20"/>
        </w:rPr>
        <w:t>will regularly monitor pupils’ i</w:t>
      </w:r>
      <w:r w:rsidRPr="00996A19">
        <w:rPr>
          <w:rFonts w:ascii="Verdana" w:hAnsi="Verdana" w:cs="GillSans"/>
          <w:sz w:val="20"/>
          <w:szCs w:val="20"/>
        </w:rPr>
        <w:t>nternet usage.</w:t>
      </w:r>
    </w:p>
    <w:p w:rsidR="006B51E1" w:rsidRPr="00996A19" w:rsidRDefault="006B51E1" w:rsidP="006B51E1">
      <w:pPr>
        <w:numPr>
          <w:ilvl w:val="0"/>
          <w:numId w:val="9"/>
        </w:numPr>
        <w:spacing w:after="0" w:line="240" w:lineRule="auto"/>
        <w:ind w:left="714" w:hanging="357"/>
        <w:jc w:val="both"/>
        <w:rPr>
          <w:rFonts w:ascii="Verdana" w:hAnsi="Verdana" w:cs="GillSans"/>
          <w:sz w:val="20"/>
          <w:szCs w:val="20"/>
        </w:rPr>
      </w:pPr>
      <w:r w:rsidRPr="00996A19">
        <w:rPr>
          <w:rFonts w:ascii="Verdana" w:hAnsi="Verdana" w:cs="GillSans"/>
          <w:sz w:val="20"/>
          <w:szCs w:val="20"/>
        </w:rPr>
        <w:t>Pupils and teachers will be provided with the appropriate training in the area of Internet safety by the E-Safety representative.</w:t>
      </w:r>
    </w:p>
    <w:p w:rsidR="006B51E1" w:rsidRPr="00996A19" w:rsidRDefault="006B51E1" w:rsidP="006B51E1">
      <w:pPr>
        <w:numPr>
          <w:ilvl w:val="0"/>
          <w:numId w:val="9"/>
        </w:numPr>
        <w:spacing w:after="0" w:line="240" w:lineRule="auto"/>
        <w:ind w:left="714" w:hanging="357"/>
        <w:jc w:val="both"/>
        <w:rPr>
          <w:rFonts w:ascii="Verdana" w:hAnsi="Verdana" w:cs="GillSans"/>
          <w:sz w:val="20"/>
          <w:szCs w:val="20"/>
        </w:rPr>
      </w:pPr>
      <w:r w:rsidRPr="00996A19">
        <w:rPr>
          <w:rFonts w:ascii="Verdana" w:hAnsi="Verdana" w:cs="GillSans"/>
          <w:sz w:val="20"/>
          <w:szCs w:val="20"/>
        </w:rPr>
        <w:t>Uploading and downloading of non-approved software will not be permitted.</w:t>
      </w:r>
    </w:p>
    <w:p w:rsidR="006B51E1" w:rsidRPr="00996A19" w:rsidRDefault="006B51E1" w:rsidP="006B51E1">
      <w:pPr>
        <w:numPr>
          <w:ilvl w:val="0"/>
          <w:numId w:val="9"/>
        </w:numPr>
        <w:spacing w:after="0" w:line="240" w:lineRule="auto"/>
        <w:ind w:left="714" w:hanging="357"/>
        <w:jc w:val="both"/>
        <w:rPr>
          <w:rFonts w:ascii="Verdana" w:hAnsi="Verdana" w:cs="GillSans"/>
          <w:sz w:val="20"/>
          <w:szCs w:val="20"/>
        </w:rPr>
      </w:pPr>
      <w:r w:rsidRPr="00996A19">
        <w:rPr>
          <w:rFonts w:ascii="Verdana" w:hAnsi="Verdana" w:cs="GillSans"/>
          <w:sz w:val="20"/>
          <w:szCs w:val="20"/>
        </w:rPr>
        <w:t>Virus protection software will be monitored and updated on a regular basis.</w:t>
      </w:r>
    </w:p>
    <w:p w:rsidR="006B51E1" w:rsidRPr="00996A19" w:rsidRDefault="006B51E1" w:rsidP="006B51E1">
      <w:pPr>
        <w:numPr>
          <w:ilvl w:val="0"/>
          <w:numId w:val="9"/>
        </w:numPr>
        <w:spacing w:after="0" w:line="240" w:lineRule="auto"/>
        <w:ind w:left="714" w:hanging="357"/>
        <w:jc w:val="both"/>
        <w:rPr>
          <w:rFonts w:ascii="Verdana" w:hAnsi="Verdana" w:cs="GillSans"/>
          <w:sz w:val="20"/>
          <w:szCs w:val="20"/>
        </w:rPr>
      </w:pPr>
      <w:r w:rsidRPr="00996A19">
        <w:rPr>
          <w:rFonts w:ascii="Verdana" w:hAnsi="Verdana" w:cs="GillSans"/>
          <w:sz w:val="20"/>
          <w:szCs w:val="20"/>
        </w:rPr>
        <w:t>The use of personal floppy disks, memory sticks, CD-ROMs, or other digital storage media in school requires a teacher’s permission.</w:t>
      </w:r>
    </w:p>
    <w:p w:rsidR="006B51E1" w:rsidRPr="00996A19" w:rsidRDefault="006B51E1" w:rsidP="006B51E1">
      <w:pPr>
        <w:numPr>
          <w:ilvl w:val="0"/>
          <w:numId w:val="9"/>
        </w:numPr>
        <w:spacing w:after="0" w:line="240" w:lineRule="auto"/>
        <w:ind w:left="714" w:hanging="357"/>
        <w:jc w:val="both"/>
        <w:rPr>
          <w:rFonts w:ascii="Verdana" w:hAnsi="Verdana" w:cs="GillSans"/>
          <w:sz w:val="20"/>
          <w:szCs w:val="20"/>
        </w:rPr>
      </w:pPr>
      <w:r w:rsidRPr="00996A19">
        <w:rPr>
          <w:rFonts w:ascii="Verdana" w:hAnsi="Verdana" w:cs="GillSans"/>
          <w:sz w:val="20"/>
          <w:szCs w:val="20"/>
        </w:rPr>
        <w:t>Pupils will treat others with respect at all times and will not undertake any actions that may bring the school into disrepute.</w:t>
      </w:r>
    </w:p>
    <w:p w:rsidR="006B51E1" w:rsidRPr="00996A19" w:rsidRDefault="006B51E1" w:rsidP="006B51E1">
      <w:pPr>
        <w:pStyle w:val="Heading3"/>
        <w:spacing w:before="80" w:afterLines="40" w:after="96"/>
        <w:rPr>
          <w:rFonts w:ascii="Verdana" w:hAnsi="Verdana"/>
          <w:sz w:val="24"/>
          <w:szCs w:val="24"/>
        </w:rPr>
      </w:pPr>
      <w:r>
        <w:rPr>
          <w:rFonts w:ascii="Verdana" w:hAnsi="Verdana"/>
          <w:sz w:val="24"/>
          <w:szCs w:val="24"/>
        </w:rPr>
        <w:br/>
      </w:r>
      <w:r w:rsidRPr="00996A19">
        <w:rPr>
          <w:rFonts w:ascii="Verdana" w:hAnsi="Verdana"/>
          <w:sz w:val="24"/>
          <w:szCs w:val="24"/>
        </w:rPr>
        <w:t>World Wide Web</w:t>
      </w:r>
    </w:p>
    <w:p w:rsidR="006B51E1" w:rsidRPr="00996A19" w:rsidRDefault="006B51E1" w:rsidP="006B51E1">
      <w:pPr>
        <w:numPr>
          <w:ilvl w:val="0"/>
          <w:numId w:val="10"/>
        </w:numPr>
        <w:spacing w:before="80" w:afterLines="40" w:after="96" w:line="240" w:lineRule="auto"/>
        <w:jc w:val="both"/>
        <w:rPr>
          <w:rFonts w:ascii="Verdana" w:hAnsi="Verdana" w:cs="GillSans"/>
          <w:sz w:val="20"/>
          <w:szCs w:val="20"/>
        </w:rPr>
      </w:pPr>
      <w:r w:rsidRPr="00996A19">
        <w:rPr>
          <w:rFonts w:ascii="Verdana" w:hAnsi="Verdana" w:cs="GillSans"/>
          <w:sz w:val="20"/>
          <w:szCs w:val="20"/>
        </w:rPr>
        <w:t>Pupils will not intentionally visit Internet sites that contain obscene, illegal, hateful or otherwise objectionable materials.</w:t>
      </w:r>
    </w:p>
    <w:p w:rsidR="006B51E1" w:rsidRPr="00996A19" w:rsidRDefault="006B51E1" w:rsidP="006B51E1">
      <w:pPr>
        <w:numPr>
          <w:ilvl w:val="0"/>
          <w:numId w:val="10"/>
        </w:numPr>
        <w:spacing w:before="80" w:afterLines="40" w:after="96" w:line="240" w:lineRule="auto"/>
        <w:jc w:val="both"/>
        <w:rPr>
          <w:rFonts w:ascii="Verdana" w:hAnsi="Verdana" w:cs="GillSans"/>
          <w:sz w:val="20"/>
          <w:szCs w:val="20"/>
          <w:lang w:val="en-US"/>
        </w:rPr>
      </w:pPr>
      <w:r w:rsidRPr="00996A19">
        <w:rPr>
          <w:rFonts w:ascii="Verdana" w:hAnsi="Verdana" w:cs="GillSans"/>
          <w:sz w:val="20"/>
          <w:szCs w:val="20"/>
        </w:rPr>
        <w:t xml:space="preserve">Pupils must </w:t>
      </w:r>
      <w:r w:rsidRPr="00996A19">
        <w:rPr>
          <w:rFonts w:ascii="Verdana" w:hAnsi="Verdana" w:cs="GillSans"/>
          <w:sz w:val="20"/>
          <w:szCs w:val="20"/>
          <w:lang w:val="en-US"/>
        </w:rPr>
        <w:t>report to staff if they accidental access any inappropriate materials in accordance with school procedures.</w:t>
      </w:r>
    </w:p>
    <w:p w:rsidR="006B51E1" w:rsidRPr="00996A19" w:rsidRDefault="006B51E1" w:rsidP="006B51E1">
      <w:pPr>
        <w:numPr>
          <w:ilvl w:val="0"/>
          <w:numId w:val="10"/>
        </w:numPr>
        <w:spacing w:before="80" w:afterLines="40" w:after="96" w:line="240" w:lineRule="auto"/>
        <w:jc w:val="both"/>
        <w:rPr>
          <w:rFonts w:ascii="Verdana" w:hAnsi="Verdana" w:cs="GillSans"/>
          <w:sz w:val="20"/>
          <w:szCs w:val="20"/>
        </w:rPr>
      </w:pPr>
      <w:r w:rsidRPr="00996A19">
        <w:rPr>
          <w:rFonts w:ascii="Verdana" w:hAnsi="Verdana" w:cs="GillSans"/>
          <w:sz w:val="20"/>
          <w:szCs w:val="20"/>
        </w:rPr>
        <w:t>Pupils will use the Internet for educational purposes only.</w:t>
      </w:r>
    </w:p>
    <w:p w:rsidR="006B51E1" w:rsidRPr="00996A19" w:rsidRDefault="006B51E1" w:rsidP="006B51E1">
      <w:pPr>
        <w:numPr>
          <w:ilvl w:val="0"/>
          <w:numId w:val="10"/>
        </w:numPr>
        <w:spacing w:before="80" w:afterLines="40" w:after="96" w:line="240" w:lineRule="auto"/>
        <w:jc w:val="both"/>
        <w:rPr>
          <w:rFonts w:ascii="Verdana" w:hAnsi="Verdana" w:cs="GillSans"/>
          <w:sz w:val="20"/>
          <w:szCs w:val="20"/>
          <w:lang w:val="en-US"/>
        </w:rPr>
      </w:pPr>
      <w:r w:rsidRPr="00996A19">
        <w:rPr>
          <w:rFonts w:ascii="Verdana" w:hAnsi="Verdana" w:cs="GillSans"/>
          <w:sz w:val="20"/>
          <w:szCs w:val="20"/>
          <w:lang w:val="en-US"/>
        </w:rPr>
        <w:t>Pupils will not copy information into class activities and fail to acknowledge the source (plagiarism and copyright infringement).</w:t>
      </w:r>
    </w:p>
    <w:p w:rsidR="006B51E1" w:rsidRPr="00996A19" w:rsidRDefault="006B51E1" w:rsidP="006B51E1">
      <w:pPr>
        <w:numPr>
          <w:ilvl w:val="0"/>
          <w:numId w:val="10"/>
        </w:numPr>
        <w:spacing w:before="80" w:afterLines="40" w:after="96" w:line="240" w:lineRule="auto"/>
        <w:jc w:val="both"/>
        <w:rPr>
          <w:rFonts w:ascii="Verdana" w:hAnsi="Verdana" w:cs="GillSans"/>
          <w:sz w:val="20"/>
          <w:szCs w:val="20"/>
        </w:rPr>
      </w:pPr>
      <w:r w:rsidRPr="00996A19">
        <w:rPr>
          <w:rFonts w:ascii="Verdana" w:hAnsi="Verdana" w:cs="GillSans"/>
          <w:sz w:val="20"/>
          <w:szCs w:val="20"/>
        </w:rPr>
        <w:t>Pupils will never disclose or publicise personal information.</w:t>
      </w:r>
    </w:p>
    <w:p w:rsidR="006B51E1" w:rsidRPr="00996A19" w:rsidRDefault="006B51E1" w:rsidP="006B51E1">
      <w:pPr>
        <w:numPr>
          <w:ilvl w:val="0"/>
          <w:numId w:val="10"/>
        </w:numPr>
        <w:spacing w:before="80" w:afterLines="40" w:after="96" w:line="240" w:lineRule="auto"/>
        <w:jc w:val="both"/>
        <w:rPr>
          <w:rFonts w:ascii="Verdana" w:hAnsi="Verdana" w:cs="GillSans"/>
          <w:sz w:val="20"/>
          <w:szCs w:val="20"/>
          <w:lang w:val="en-US"/>
        </w:rPr>
      </w:pPr>
      <w:r w:rsidRPr="00996A19">
        <w:rPr>
          <w:rFonts w:ascii="Verdana" w:hAnsi="Verdana" w:cs="GillSans"/>
          <w:sz w:val="20"/>
          <w:szCs w:val="20"/>
          <w:lang w:val="en-US"/>
        </w:rPr>
        <w:t>Downloading materials or images not relevant to their studies, is</w:t>
      </w:r>
      <w:r>
        <w:rPr>
          <w:rFonts w:ascii="Verdana" w:hAnsi="Verdana" w:cs="GillSans"/>
          <w:sz w:val="20"/>
          <w:szCs w:val="20"/>
          <w:lang w:val="en-US"/>
        </w:rPr>
        <w:t xml:space="preserve"> in direct breach of the school</w:t>
      </w:r>
      <w:r w:rsidRPr="00996A19">
        <w:rPr>
          <w:rFonts w:ascii="Verdana" w:hAnsi="Verdana" w:cs="GillSans"/>
          <w:sz w:val="20"/>
          <w:szCs w:val="20"/>
          <w:lang w:val="en-US"/>
        </w:rPr>
        <w:t>s</w:t>
      </w:r>
      <w:r>
        <w:rPr>
          <w:rFonts w:ascii="Verdana" w:hAnsi="Verdana" w:cs="GillSans"/>
          <w:sz w:val="20"/>
          <w:szCs w:val="20"/>
          <w:lang w:val="en-US"/>
        </w:rPr>
        <w:t>’</w:t>
      </w:r>
      <w:r w:rsidRPr="00996A19">
        <w:rPr>
          <w:rFonts w:ascii="Verdana" w:hAnsi="Verdana" w:cs="GillSans"/>
          <w:sz w:val="20"/>
          <w:szCs w:val="20"/>
          <w:lang w:val="en-US"/>
        </w:rPr>
        <w:t xml:space="preserve"> acceptable use policy.</w:t>
      </w:r>
    </w:p>
    <w:p w:rsidR="006B51E1" w:rsidRPr="00996A19" w:rsidRDefault="006B51E1" w:rsidP="006B51E1">
      <w:pPr>
        <w:pStyle w:val="Heading3"/>
        <w:spacing w:before="80" w:afterLines="40" w:after="96"/>
        <w:rPr>
          <w:rFonts w:ascii="Verdana" w:hAnsi="Verdana"/>
          <w:sz w:val="24"/>
          <w:szCs w:val="24"/>
        </w:rPr>
      </w:pPr>
      <w:r>
        <w:rPr>
          <w:rFonts w:ascii="Verdana" w:hAnsi="Verdana"/>
          <w:sz w:val="24"/>
          <w:szCs w:val="24"/>
        </w:rPr>
        <w:br/>
      </w:r>
      <w:r w:rsidRPr="00996A19">
        <w:rPr>
          <w:rFonts w:ascii="Verdana" w:hAnsi="Verdana"/>
          <w:sz w:val="24"/>
          <w:szCs w:val="24"/>
        </w:rPr>
        <w:t>School Website</w:t>
      </w:r>
    </w:p>
    <w:p w:rsidR="006B51E1" w:rsidRPr="002C0B36" w:rsidRDefault="006B51E1" w:rsidP="006B51E1">
      <w:pPr>
        <w:numPr>
          <w:ilvl w:val="0"/>
          <w:numId w:val="12"/>
        </w:numPr>
        <w:spacing w:before="80" w:afterLines="40" w:after="96" w:line="240" w:lineRule="auto"/>
        <w:jc w:val="both"/>
        <w:rPr>
          <w:rFonts w:ascii="Verdana" w:hAnsi="Verdana" w:cs="GillSans"/>
          <w:sz w:val="20"/>
          <w:szCs w:val="20"/>
          <w:lang w:val="en-US"/>
        </w:rPr>
      </w:pPr>
      <w:r w:rsidRPr="00996A19">
        <w:rPr>
          <w:rFonts w:ascii="Verdana" w:hAnsi="Verdana" w:cs="GillSans"/>
          <w:sz w:val="20"/>
          <w:szCs w:val="20"/>
        </w:rPr>
        <w:t xml:space="preserve">Pupils will be given the opportunity to publish projects, artwork or school work on the World Wide Web in accordance with </w:t>
      </w:r>
      <w:r w:rsidRPr="00996A19">
        <w:rPr>
          <w:rFonts w:ascii="Verdana" w:hAnsi="Verdana" w:cs="GillSans"/>
          <w:sz w:val="20"/>
          <w:szCs w:val="20"/>
          <w:lang w:val="en-US"/>
        </w:rPr>
        <w:t>clear policies and approval processes regarding the content that can be loaded to the school’s website</w:t>
      </w:r>
      <w:r w:rsidR="002C0B36">
        <w:rPr>
          <w:rFonts w:ascii="Verdana" w:hAnsi="Verdana" w:cs="GillSans"/>
          <w:sz w:val="20"/>
          <w:szCs w:val="20"/>
          <w:lang w:val="en-US"/>
        </w:rPr>
        <w:t>.</w:t>
      </w:r>
    </w:p>
    <w:p w:rsidR="006B51E1" w:rsidRPr="00996A19" w:rsidRDefault="006B51E1" w:rsidP="006B51E1">
      <w:pPr>
        <w:numPr>
          <w:ilvl w:val="0"/>
          <w:numId w:val="12"/>
        </w:numPr>
        <w:spacing w:before="80" w:afterLines="40" w:after="96" w:line="240" w:lineRule="auto"/>
        <w:jc w:val="both"/>
        <w:rPr>
          <w:rFonts w:ascii="Verdana" w:hAnsi="Verdana" w:cs="GillSans"/>
          <w:sz w:val="20"/>
          <w:szCs w:val="20"/>
          <w:lang w:val="en-US"/>
        </w:rPr>
      </w:pPr>
      <w:r w:rsidRPr="00996A19">
        <w:rPr>
          <w:rFonts w:ascii="Verdana" w:hAnsi="Verdana" w:cs="Arial"/>
          <w:color w:val="6C6E70"/>
          <w:sz w:val="20"/>
          <w:szCs w:val="20"/>
          <w:lang w:val="en-US"/>
        </w:rPr>
        <w:t>T</w:t>
      </w:r>
      <w:r w:rsidRPr="00996A19">
        <w:rPr>
          <w:rFonts w:ascii="Verdana" w:hAnsi="Verdana" w:cs="GillSans"/>
          <w:sz w:val="20"/>
          <w:szCs w:val="20"/>
          <w:lang w:val="en-US"/>
        </w:rPr>
        <w:t>he school website will be regularly checked to ensure that there is no content that compromises the safety of pupils or staff.</w:t>
      </w:r>
    </w:p>
    <w:p w:rsidR="006B51E1" w:rsidRPr="00996A19" w:rsidRDefault="006B51E1" w:rsidP="006B51E1">
      <w:pPr>
        <w:numPr>
          <w:ilvl w:val="0"/>
          <w:numId w:val="12"/>
        </w:numPr>
        <w:spacing w:before="80" w:afterLines="40" w:after="96" w:line="240" w:lineRule="auto"/>
        <w:jc w:val="both"/>
        <w:rPr>
          <w:rFonts w:ascii="Verdana" w:hAnsi="Verdana" w:cs="GillSans"/>
          <w:sz w:val="20"/>
          <w:szCs w:val="20"/>
          <w:lang w:val="en-US"/>
        </w:rPr>
      </w:pPr>
      <w:r w:rsidRPr="00996A19">
        <w:rPr>
          <w:rFonts w:ascii="Verdana" w:hAnsi="Verdana" w:cs="GillSans"/>
          <w:sz w:val="20"/>
          <w:szCs w:val="20"/>
          <w:lang w:val="en-US"/>
        </w:rPr>
        <w:lastRenderedPageBreak/>
        <w:t>Website using facilities such as guest</w:t>
      </w:r>
      <w:r w:rsidR="002C0B36">
        <w:rPr>
          <w:rFonts w:ascii="Verdana" w:hAnsi="Verdana" w:cs="GillSans"/>
          <w:sz w:val="20"/>
          <w:szCs w:val="20"/>
          <w:lang w:val="en-US"/>
        </w:rPr>
        <w:t xml:space="preserve"> </w:t>
      </w:r>
      <w:r w:rsidRPr="00996A19">
        <w:rPr>
          <w:rFonts w:ascii="Verdana" w:hAnsi="Verdana" w:cs="GillSans"/>
          <w:sz w:val="20"/>
          <w:szCs w:val="20"/>
          <w:lang w:val="en-US"/>
        </w:rPr>
        <w:t>books, noticeboards or we</w:t>
      </w:r>
      <w:r w:rsidR="002C0B36">
        <w:rPr>
          <w:rFonts w:ascii="Verdana" w:hAnsi="Verdana" w:cs="GillSans"/>
          <w:sz w:val="20"/>
          <w:szCs w:val="20"/>
          <w:lang w:val="en-US"/>
        </w:rPr>
        <w:t xml:space="preserve">b </w:t>
      </w:r>
      <w:r w:rsidRPr="00996A19">
        <w:rPr>
          <w:rFonts w:ascii="Verdana" w:hAnsi="Verdana" w:cs="GillSans"/>
          <w:sz w:val="20"/>
          <w:szCs w:val="20"/>
          <w:lang w:val="en-US"/>
        </w:rPr>
        <w:t xml:space="preserve">blogs will be checked frequently to ensure that they </w:t>
      </w:r>
      <w:r w:rsidR="002C0B36">
        <w:rPr>
          <w:rFonts w:ascii="Verdana" w:hAnsi="Verdana" w:cs="GillSans"/>
          <w:sz w:val="20"/>
          <w:szCs w:val="20"/>
          <w:lang w:val="en-US"/>
        </w:rPr>
        <w:t>do not contain personal details.</w:t>
      </w:r>
    </w:p>
    <w:p w:rsidR="006B51E1" w:rsidRPr="00996A19" w:rsidRDefault="006B51E1" w:rsidP="006B51E1">
      <w:pPr>
        <w:numPr>
          <w:ilvl w:val="0"/>
          <w:numId w:val="12"/>
        </w:numPr>
        <w:spacing w:before="80" w:afterLines="40" w:after="96" w:line="240" w:lineRule="auto"/>
        <w:jc w:val="both"/>
        <w:rPr>
          <w:rFonts w:ascii="Verdana" w:hAnsi="Verdana" w:cs="GillSans"/>
          <w:sz w:val="20"/>
          <w:szCs w:val="20"/>
        </w:rPr>
      </w:pPr>
      <w:r w:rsidRPr="00996A19">
        <w:rPr>
          <w:rFonts w:ascii="Verdana" w:hAnsi="Verdana" w:cs="GillSans"/>
          <w:sz w:val="20"/>
          <w:szCs w:val="20"/>
        </w:rPr>
        <w:t>The publication of student work will be co-ordinated by a teacher.</w:t>
      </w:r>
    </w:p>
    <w:p w:rsidR="006B51E1" w:rsidRPr="00996A19" w:rsidRDefault="006B51E1" w:rsidP="006B51E1">
      <w:pPr>
        <w:numPr>
          <w:ilvl w:val="0"/>
          <w:numId w:val="12"/>
        </w:numPr>
        <w:spacing w:before="80" w:afterLines="40" w:after="96" w:line="240" w:lineRule="auto"/>
        <w:jc w:val="both"/>
        <w:rPr>
          <w:rFonts w:ascii="Verdana" w:hAnsi="Verdana" w:cs="GillSans"/>
          <w:sz w:val="20"/>
          <w:szCs w:val="20"/>
        </w:rPr>
      </w:pPr>
      <w:r w:rsidRPr="00996A19">
        <w:rPr>
          <w:rFonts w:ascii="Verdana" w:hAnsi="Verdana" w:cs="GillSans"/>
          <w:sz w:val="20"/>
          <w:szCs w:val="20"/>
        </w:rPr>
        <w:t>Pupils’ work will appear in an educational context on Web pages with a copyright notice prohibiting the copying of such work without express written permission.</w:t>
      </w:r>
    </w:p>
    <w:p w:rsidR="006B51E1" w:rsidRPr="00996A19" w:rsidRDefault="006B51E1" w:rsidP="006B51E1">
      <w:pPr>
        <w:numPr>
          <w:ilvl w:val="0"/>
          <w:numId w:val="12"/>
        </w:numPr>
        <w:spacing w:before="80" w:afterLines="40" w:after="96" w:line="240" w:lineRule="auto"/>
        <w:jc w:val="both"/>
        <w:rPr>
          <w:rFonts w:ascii="Verdana" w:hAnsi="Verdana" w:cs="GillSans"/>
          <w:sz w:val="20"/>
          <w:szCs w:val="20"/>
        </w:rPr>
      </w:pPr>
      <w:r w:rsidRPr="00996A19">
        <w:rPr>
          <w:rFonts w:ascii="Verdana" w:hAnsi="Verdana" w:cs="GillSans"/>
          <w:sz w:val="20"/>
          <w:szCs w:val="20"/>
        </w:rPr>
        <w:t>The school will endeavour to use digital photographs, audio or video clips focusing on group activities. Content focusing on individual students will not be publi</w:t>
      </w:r>
      <w:r w:rsidR="002C0B36">
        <w:rPr>
          <w:rFonts w:ascii="Verdana" w:hAnsi="Verdana" w:cs="GillSans"/>
          <w:sz w:val="20"/>
          <w:szCs w:val="20"/>
        </w:rPr>
        <w:t>shed on the school website with</w:t>
      </w:r>
      <w:r w:rsidRPr="00996A19">
        <w:rPr>
          <w:rFonts w:ascii="Verdana" w:hAnsi="Verdana" w:cs="GillSans"/>
          <w:sz w:val="20"/>
          <w:szCs w:val="20"/>
        </w:rPr>
        <w:t>out the parental permission. Video clips may be password protected.</w:t>
      </w:r>
    </w:p>
    <w:p w:rsidR="006B51E1" w:rsidRPr="00996A19" w:rsidRDefault="006B51E1" w:rsidP="006B51E1">
      <w:pPr>
        <w:numPr>
          <w:ilvl w:val="0"/>
          <w:numId w:val="12"/>
        </w:numPr>
        <w:spacing w:before="80" w:afterLines="40" w:after="96" w:line="240" w:lineRule="auto"/>
        <w:jc w:val="both"/>
        <w:rPr>
          <w:rFonts w:ascii="Verdana" w:hAnsi="Verdana" w:cs="GillSans"/>
          <w:sz w:val="20"/>
          <w:szCs w:val="20"/>
        </w:rPr>
      </w:pPr>
      <w:r w:rsidRPr="00996A19">
        <w:rPr>
          <w:rFonts w:ascii="Verdana" w:hAnsi="Verdana" w:cs="GillSans"/>
          <w:sz w:val="20"/>
          <w:szCs w:val="20"/>
        </w:rPr>
        <w:t>Personal pupil information including home address and contact details will be omitted from school web pages.</w:t>
      </w:r>
    </w:p>
    <w:p w:rsidR="006B51E1" w:rsidRPr="00996A19" w:rsidRDefault="006B51E1" w:rsidP="006B51E1">
      <w:pPr>
        <w:numPr>
          <w:ilvl w:val="0"/>
          <w:numId w:val="12"/>
        </w:numPr>
        <w:spacing w:before="80" w:afterLines="40" w:after="96" w:line="240" w:lineRule="auto"/>
        <w:jc w:val="both"/>
        <w:rPr>
          <w:rFonts w:ascii="Verdana" w:hAnsi="Verdana" w:cs="GillSans"/>
          <w:sz w:val="20"/>
          <w:szCs w:val="20"/>
          <w:lang w:val="en-US"/>
        </w:rPr>
      </w:pPr>
      <w:r w:rsidRPr="00996A19">
        <w:rPr>
          <w:rFonts w:ascii="Verdana" w:hAnsi="Verdana" w:cs="GillSans"/>
          <w:sz w:val="20"/>
          <w:szCs w:val="20"/>
          <w:lang w:val="en-US"/>
        </w:rPr>
        <w:t>The school website will avoid publishing the first name and last name of individuals in a photograph.</w:t>
      </w:r>
    </w:p>
    <w:p w:rsidR="006B51E1" w:rsidRPr="00996A19" w:rsidRDefault="006B51E1" w:rsidP="006B51E1">
      <w:pPr>
        <w:numPr>
          <w:ilvl w:val="0"/>
          <w:numId w:val="12"/>
        </w:numPr>
        <w:spacing w:before="80" w:afterLines="40" w:after="96" w:line="240" w:lineRule="auto"/>
        <w:jc w:val="both"/>
        <w:rPr>
          <w:rFonts w:ascii="Verdana" w:hAnsi="Verdana" w:cs="GillSans"/>
          <w:sz w:val="20"/>
          <w:szCs w:val="20"/>
          <w:lang w:val="en-US"/>
        </w:rPr>
      </w:pPr>
      <w:r w:rsidRPr="00996A19">
        <w:rPr>
          <w:rFonts w:ascii="Verdana" w:hAnsi="Verdana" w:cs="GillSans"/>
          <w:sz w:val="20"/>
          <w:szCs w:val="20"/>
          <w:lang w:val="en-US"/>
        </w:rPr>
        <w:t>The school will ensure that the image files are appropriately named – will not use pupils’ names in image file names or ALT tags if published on the web.</w:t>
      </w:r>
    </w:p>
    <w:p w:rsidR="006B51E1" w:rsidRPr="00996A19" w:rsidRDefault="006B51E1" w:rsidP="006B51E1">
      <w:pPr>
        <w:numPr>
          <w:ilvl w:val="0"/>
          <w:numId w:val="12"/>
        </w:numPr>
        <w:spacing w:before="80" w:afterLines="40" w:after="96" w:line="240" w:lineRule="auto"/>
        <w:jc w:val="both"/>
        <w:rPr>
          <w:rFonts w:ascii="Verdana" w:hAnsi="Verdana" w:cs="GillSans"/>
          <w:sz w:val="20"/>
          <w:szCs w:val="20"/>
        </w:rPr>
      </w:pPr>
      <w:r w:rsidRPr="00996A19">
        <w:rPr>
          <w:rFonts w:ascii="Verdana" w:hAnsi="Verdana" w:cs="GillSans"/>
          <w:sz w:val="20"/>
          <w:szCs w:val="20"/>
        </w:rPr>
        <w:t>Pupils will continue to own the copyright on any work published.</w:t>
      </w:r>
    </w:p>
    <w:p w:rsidR="006B51E1" w:rsidRPr="00996A19" w:rsidRDefault="006B51E1" w:rsidP="006B51E1">
      <w:pPr>
        <w:pStyle w:val="Heading3"/>
        <w:spacing w:before="80" w:afterLines="40" w:after="96"/>
        <w:rPr>
          <w:rFonts w:ascii="Verdana" w:hAnsi="Verdana"/>
          <w:sz w:val="24"/>
          <w:szCs w:val="24"/>
        </w:rPr>
      </w:pPr>
      <w:r>
        <w:rPr>
          <w:rFonts w:ascii="Verdana" w:hAnsi="Verdana"/>
        </w:rPr>
        <w:br/>
      </w:r>
      <w:r w:rsidRPr="00996A19">
        <w:rPr>
          <w:rFonts w:ascii="Verdana" w:hAnsi="Verdana"/>
          <w:sz w:val="24"/>
          <w:szCs w:val="24"/>
        </w:rPr>
        <w:t>Personal Devices</w:t>
      </w:r>
    </w:p>
    <w:p w:rsidR="006B51E1" w:rsidRDefault="006B51E1" w:rsidP="006B51E1">
      <w:pPr>
        <w:spacing w:afterLines="40" w:after="96"/>
        <w:jc w:val="both"/>
        <w:rPr>
          <w:rFonts w:ascii="Verdana" w:hAnsi="Verdana" w:cs="GillSans"/>
          <w:sz w:val="20"/>
          <w:szCs w:val="20"/>
        </w:rPr>
      </w:pPr>
      <w:r w:rsidRPr="00996A19">
        <w:rPr>
          <w:rFonts w:ascii="Verdana" w:hAnsi="Verdana" w:cs="GillSans"/>
          <w:sz w:val="20"/>
          <w:szCs w:val="20"/>
        </w:rPr>
        <w:t xml:space="preserve">Pupils will not be permitted to bring to school or use personal technology, for example mobile </w:t>
      </w:r>
      <w:r w:rsidR="002C0B36">
        <w:rPr>
          <w:rFonts w:ascii="Verdana" w:hAnsi="Verdana" w:cs="GillSans"/>
          <w:sz w:val="20"/>
          <w:szCs w:val="20"/>
        </w:rPr>
        <w:t>phones, on the school premises.</w:t>
      </w:r>
      <w:r w:rsidRPr="00996A19">
        <w:rPr>
          <w:rFonts w:ascii="Verdana" w:hAnsi="Verdana" w:cs="GillSans"/>
          <w:sz w:val="20"/>
          <w:szCs w:val="20"/>
        </w:rPr>
        <w:t xml:space="preserve"> Children will not be permitted to take unauthorised images with a still camera, as this is in direct breach of the school’s acceptable use policy.</w:t>
      </w:r>
      <w:r w:rsidR="002C0B36">
        <w:rPr>
          <w:rFonts w:ascii="Verdana" w:hAnsi="Verdana" w:cs="GillSans"/>
          <w:sz w:val="20"/>
          <w:szCs w:val="20"/>
        </w:rPr>
        <w:tab/>
      </w:r>
    </w:p>
    <w:p w:rsidR="006B51E1" w:rsidRPr="00996A19" w:rsidRDefault="006B51E1" w:rsidP="006B51E1">
      <w:pPr>
        <w:spacing w:afterLines="40" w:after="96"/>
        <w:jc w:val="both"/>
        <w:rPr>
          <w:rFonts w:ascii="Verdana" w:hAnsi="Verdana" w:cs="GillSans"/>
          <w:sz w:val="20"/>
          <w:szCs w:val="20"/>
        </w:rPr>
      </w:pPr>
      <w:r w:rsidRPr="00996A19">
        <w:rPr>
          <w:rFonts w:ascii="Verdana" w:hAnsi="Verdana" w:cs="GillSans"/>
          <w:sz w:val="20"/>
          <w:szCs w:val="20"/>
        </w:rPr>
        <w:t>If technologies, such as mobile phones, are brought onto the premises then they are to be kept in a secure location by the class teacher until the end of the school day.</w:t>
      </w:r>
    </w:p>
    <w:p w:rsidR="006B51E1" w:rsidRPr="00996A19" w:rsidRDefault="006B51E1" w:rsidP="006B51E1">
      <w:pPr>
        <w:pStyle w:val="Heading3"/>
        <w:spacing w:before="0" w:afterLines="40" w:after="96"/>
        <w:rPr>
          <w:rFonts w:ascii="Verdana" w:hAnsi="Verdana"/>
          <w:sz w:val="24"/>
          <w:szCs w:val="24"/>
        </w:rPr>
      </w:pPr>
      <w:r>
        <w:rPr>
          <w:rFonts w:ascii="Verdana" w:hAnsi="Verdana"/>
          <w:sz w:val="24"/>
          <w:szCs w:val="24"/>
        </w:rPr>
        <w:br/>
      </w:r>
      <w:r w:rsidRPr="00996A19">
        <w:rPr>
          <w:rFonts w:ascii="Verdana" w:hAnsi="Verdana"/>
          <w:sz w:val="24"/>
          <w:szCs w:val="24"/>
        </w:rPr>
        <w:t>Legislation</w:t>
      </w:r>
    </w:p>
    <w:p w:rsidR="006B51E1" w:rsidRPr="00996A19" w:rsidRDefault="006B51E1" w:rsidP="006B51E1">
      <w:pPr>
        <w:spacing w:before="80" w:afterLines="40" w:after="96"/>
        <w:jc w:val="both"/>
        <w:rPr>
          <w:rFonts w:ascii="Verdana" w:hAnsi="Verdana" w:cs="GillSans"/>
          <w:sz w:val="20"/>
          <w:szCs w:val="20"/>
        </w:rPr>
      </w:pPr>
      <w:r w:rsidRPr="00996A19">
        <w:rPr>
          <w:rFonts w:ascii="Verdana" w:hAnsi="Verdana" w:cs="GillSans"/>
          <w:sz w:val="20"/>
          <w:szCs w:val="20"/>
        </w:rPr>
        <w:t>The school will provide information on the following legislation relating to use of the Internet which teachers, students and parents should familiarise themselves with:</w:t>
      </w:r>
    </w:p>
    <w:p w:rsidR="006B51E1" w:rsidRPr="00996A19" w:rsidRDefault="006B51E1" w:rsidP="006B51E1">
      <w:pPr>
        <w:numPr>
          <w:ilvl w:val="0"/>
          <w:numId w:val="13"/>
        </w:numPr>
        <w:spacing w:before="80" w:afterLines="40" w:after="96" w:line="240" w:lineRule="auto"/>
        <w:ind w:left="714" w:hanging="357"/>
        <w:jc w:val="both"/>
        <w:rPr>
          <w:rFonts w:ascii="Verdana" w:hAnsi="Verdana" w:cs="GillSans"/>
          <w:sz w:val="20"/>
          <w:szCs w:val="20"/>
        </w:rPr>
      </w:pPr>
      <w:r w:rsidRPr="00996A19">
        <w:rPr>
          <w:rFonts w:ascii="Verdana" w:hAnsi="Verdana" w:cs="GillSans"/>
          <w:sz w:val="20"/>
          <w:szCs w:val="20"/>
        </w:rPr>
        <w:t>Data Protection (Amendment) Act 2003</w:t>
      </w:r>
    </w:p>
    <w:p w:rsidR="006B51E1" w:rsidRPr="00996A19" w:rsidRDefault="006B51E1" w:rsidP="006B51E1">
      <w:pPr>
        <w:numPr>
          <w:ilvl w:val="0"/>
          <w:numId w:val="13"/>
        </w:numPr>
        <w:spacing w:before="80" w:afterLines="40" w:after="96" w:line="240" w:lineRule="auto"/>
        <w:ind w:left="714" w:hanging="357"/>
        <w:jc w:val="both"/>
        <w:rPr>
          <w:rFonts w:ascii="Verdana" w:hAnsi="Verdana" w:cs="GillSans"/>
          <w:sz w:val="20"/>
          <w:szCs w:val="20"/>
        </w:rPr>
      </w:pPr>
      <w:r w:rsidRPr="00996A19">
        <w:rPr>
          <w:rFonts w:ascii="Verdana" w:hAnsi="Verdana" w:cs="GillSans"/>
          <w:sz w:val="20"/>
          <w:szCs w:val="20"/>
        </w:rPr>
        <w:t>Child Trafficking and Pornography Act 1998</w:t>
      </w:r>
    </w:p>
    <w:p w:rsidR="006B51E1" w:rsidRPr="00996A19" w:rsidRDefault="006B51E1" w:rsidP="006B51E1">
      <w:pPr>
        <w:numPr>
          <w:ilvl w:val="0"/>
          <w:numId w:val="13"/>
        </w:numPr>
        <w:spacing w:before="80" w:afterLines="40" w:after="96" w:line="240" w:lineRule="auto"/>
        <w:ind w:left="714" w:hanging="357"/>
        <w:jc w:val="both"/>
        <w:rPr>
          <w:rFonts w:ascii="Verdana" w:hAnsi="Verdana" w:cs="GillSans"/>
          <w:sz w:val="20"/>
          <w:szCs w:val="20"/>
        </w:rPr>
      </w:pPr>
      <w:r w:rsidRPr="00996A19">
        <w:rPr>
          <w:rFonts w:ascii="Verdana" w:hAnsi="Verdana" w:cs="GillSans"/>
          <w:sz w:val="20"/>
          <w:szCs w:val="20"/>
        </w:rPr>
        <w:t>Interception Act 1993</w:t>
      </w:r>
    </w:p>
    <w:p w:rsidR="006B51E1" w:rsidRPr="00996A19" w:rsidRDefault="006B51E1" w:rsidP="006B51E1">
      <w:pPr>
        <w:numPr>
          <w:ilvl w:val="0"/>
          <w:numId w:val="13"/>
        </w:numPr>
        <w:spacing w:before="80" w:afterLines="40" w:after="96" w:line="240" w:lineRule="auto"/>
        <w:ind w:left="714" w:hanging="357"/>
        <w:jc w:val="both"/>
        <w:rPr>
          <w:rFonts w:ascii="Verdana" w:hAnsi="Verdana" w:cs="GillSans"/>
          <w:sz w:val="20"/>
          <w:szCs w:val="20"/>
        </w:rPr>
      </w:pPr>
      <w:r w:rsidRPr="00996A19">
        <w:rPr>
          <w:rFonts w:ascii="Verdana" w:hAnsi="Verdana" w:cs="GillSans"/>
          <w:sz w:val="20"/>
          <w:szCs w:val="20"/>
        </w:rPr>
        <w:t>Video Recordings Act 1989</w:t>
      </w:r>
    </w:p>
    <w:p w:rsidR="006B51E1" w:rsidRPr="00996A19" w:rsidRDefault="006B51E1" w:rsidP="006B51E1">
      <w:pPr>
        <w:numPr>
          <w:ilvl w:val="0"/>
          <w:numId w:val="13"/>
        </w:numPr>
        <w:spacing w:before="80" w:afterLines="40" w:after="96" w:line="240" w:lineRule="auto"/>
        <w:ind w:left="714" w:hanging="357"/>
        <w:jc w:val="both"/>
        <w:rPr>
          <w:rFonts w:ascii="Verdana" w:hAnsi="Verdana" w:cs="GillSans"/>
          <w:sz w:val="20"/>
          <w:szCs w:val="20"/>
        </w:rPr>
      </w:pPr>
      <w:r w:rsidRPr="00996A19">
        <w:rPr>
          <w:rFonts w:ascii="Verdana" w:hAnsi="Verdana" w:cs="GillSans"/>
          <w:sz w:val="20"/>
          <w:szCs w:val="20"/>
        </w:rPr>
        <w:t>The Data Protection Act 1988</w:t>
      </w:r>
    </w:p>
    <w:p w:rsidR="006B51E1" w:rsidRPr="00996A19" w:rsidRDefault="006B51E1" w:rsidP="006B51E1">
      <w:pPr>
        <w:pStyle w:val="Heading3"/>
        <w:spacing w:before="80" w:afterLines="40" w:after="96"/>
        <w:rPr>
          <w:rFonts w:ascii="Verdana" w:hAnsi="Verdana"/>
          <w:sz w:val="24"/>
          <w:szCs w:val="24"/>
        </w:rPr>
      </w:pPr>
      <w:r>
        <w:rPr>
          <w:rFonts w:ascii="Verdana" w:hAnsi="Verdana"/>
          <w:sz w:val="24"/>
          <w:szCs w:val="24"/>
        </w:rPr>
        <w:br/>
      </w:r>
      <w:r w:rsidRPr="00996A19">
        <w:rPr>
          <w:rFonts w:ascii="Verdana" w:hAnsi="Verdana"/>
          <w:sz w:val="24"/>
          <w:szCs w:val="24"/>
        </w:rPr>
        <w:t>Support Structures</w:t>
      </w:r>
    </w:p>
    <w:p w:rsidR="006B51E1" w:rsidRPr="00996A19" w:rsidRDefault="006B51E1" w:rsidP="006B51E1">
      <w:pPr>
        <w:spacing w:before="80" w:afterLines="40" w:after="96"/>
        <w:jc w:val="both"/>
        <w:rPr>
          <w:rFonts w:ascii="Verdana" w:hAnsi="Verdana" w:cs="GillSans"/>
          <w:sz w:val="20"/>
          <w:szCs w:val="20"/>
        </w:rPr>
      </w:pPr>
      <w:r w:rsidRPr="00996A19">
        <w:rPr>
          <w:rFonts w:ascii="Verdana" w:hAnsi="Verdana" w:cs="GillSans"/>
          <w:sz w:val="20"/>
          <w:szCs w:val="20"/>
        </w:rPr>
        <w:t>The school</w:t>
      </w:r>
      <w:r>
        <w:rPr>
          <w:rFonts w:ascii="Verdana" w:hAnsi="Verdana" w:cs="GillSans"/>
          <w:sz w:val="20"/>
          <w:szCs w:val="20"/>
        </w:rPr>
        <w:t>s</w:t>
      </w:r>
      <w:r w:rsidRPr="00996A19">
        <w:rPr>
          <w:rFonts w:ascii="Verdana" w:hAnsi="Verdana" w:cs="GillSans"/>
          <w:sz w:val="20"/>
          <w:szCs w:val="20"/>
        </w:rPr>
        <w:t xml:space="preserve"> will inform pupils and parents of key support structures and organisations that deal with illegal material or harmful use of the Internet.</w:t>
      </w:r>
    </w:p>
    <w:p w:rsidR="006B51E1" w:rsidRPr="00996A19" w:rsidRDefault="006B51E1" w:rsidP="006B51E1">
      <w:pPr>
        <w:pStyle w:val="Heading3"/>
        <w:spacing w:before="80" w:afterLines="40" w:after="96"/>
        <w:rPr>
          <w:rFonts w:ascii="Verdana" w:hAnsi="Verdana"/>
          <w:sz w:val="24"/>
          <w:szCs w:val="24"/>
        </w:rPr>
      </w:pPr>
      <w:r>
        <w:rPr>
          <w:rFonts w:ascii="Verdana" w:hAnsi="Verdana"/>
          <w:sz w:val="24"/>
          <w:szCs w:val="24"/>
        </w:rPr>
        <w:br/>
      </w:r>
      <w:r w:rsidRPr="00996A19">
        <w:rPr>
          <w:rFonts w:ascii="Verdana" w:hAnsi="Verdana"/>
          <w:sz w:val="24"/>
          <w:szCs w:val="24"/>
        </w:rPr>
        <w:t>Sanctions</w:t>
      </w:r>
    </w:p>
    <w:p w:rsidR="006B51E1" w:rsidRPr="00996A19" w:rsidRDefault="006B51E1" w:rsidP="006B51E1">
      <w:pPr>
        <w:spacing w:before="80" w:afterLines="40" w:after="96"/>
        <w:jc w:val="both"/>
        <w:rPr>
          <w:rFonts w:ascii="Verdana" w:hAnsi="Verdana" w:cs="GillSans"/>
          <w:sz w:val="20"/>
          <w:szCs w:val="20"/>
        </w:rPr>
      </w:pPr>
      <w:r w:rsidRPr="00996A19">
        <w:rPr>
          <w:rFonts w:ascii="Verdana" w:hAnsi="Verdana" w:cs="GillSans"/>
          <w:sz w:val="20"/>
          <w:szCs w:val="20"/>
        </w:rPr>
        <w:t>Misuse of the Internet may result in disciplinary action, including written warnings, withdrawal of access privileges and, in extreme cases, suspension or expulsion. The school also reserves the right to report any illegal activities to the appropriate authorities.</w:t>
      </w:r>
    </w:p>
    <w:p w:rsidR="006B51E1" w:rsidRPr="00996A19" w:rsidRDefault="006B51E1" w:rsidP="006B51E1">
      <w:pPr>
        <w:pStyle w:val="Heading3"/>
        <w:jc w:val="center"/>
        <w:rPr>
          <w:rFonts w:ascii="Verdana" w:hAnsi="Verdana"/>
        </w:rPr>
      </w:pPr>
      <w:r w:rsidRPr="00996A19">
        <w:rPr>
          <w:rFonts w:ascii="Verdana" w:hAnsi="Verdana"/>
        </w:rPr>
        <w:br w:type="page"/>
      </w:r>
      <w:r>
        <w:rPr>
          <w:rFonts w:ascii="Verdana" w:hAnsi="Verdana"/>
        </w:rPr>
        <w:lastRenderedPageBreak/>
        <w:br/>
      </w:r>
      <w:r>
        <w:rPr>
          <w:rFonts w:ascii="Verdana" w:hAnsi="Verdana"/>
        </w:rPr>
        <w:br/>
      </w:r>
      <w:r w:rsidRPr="00996A19">
        <w:rPr>
          <w:rFonts w:ascii="Verdana" w:hAnsi="Verdana"/>
        </w:rPr>
        <w:t xml:space="preserve">Permission Form </w:t>
      </w:r>
      <w:r>
        <w:rPr>
          <w:rFonts w:ascii="Verdana" w:hAnsi="Verdana"/>
        </w:rPr>
        <w:br/>
      </w:r>
    </w:p>
    <w:p w:rsidR="006B51E1" w:rsidRPr="00996A19" w:rsidRDefault="006B51E1" w:rsidP="006B51E1">
      <w:pPr>
        <w:jc w:val="both"/>
        <w:rPr>
          <w:rFonts w:ascii="Verdana" w:hAnsi="Verdana"/>
          <w:sz w:val="20"/>
          <w:szCs w:val="20"/>
        </w:rPr>
      </w:pPr>
      <w:r w:rsidRPr="00996A19">
        <w:rPr>
          <w:rFonts w:ascii="Verdana" w:hAnsi="Verdana"/>
          <w:sz w:val="20"/>
          <w:szCs w:val="20"/>
        </w:rPr>
        <w:t xml:space="preserve">Please review the </w:t>
      </w:r>
      <w:bookmarkStart w:id="0" w:name="_GoBack"/>
      <w:bookmarkEnd w:id="0"/>
      <w:r w:rsidRPr="00996A19">
        <w:rPr>
          <w:rFonts w:ascii="Verdana" w:hAnsi="Verdana"/>
          <w:sz w:val="20"/>
          <w:szCs w:val="20"/>
        </w:rPr>
        <w:t xml:space="preserve">school Internet Acceptable Use Policy, sign and return this permission form to the </w:t>
      </w:r>
      <w:r>
        <w:rPr>
          <w:rFonts w:ascii="Verdana" w:hAnsi="Verdana"/>
          <w:sz w:val="20"/>
          <w:szCs w:val="20"/>
        </w:rPr>
        <w:t>Head Teacher</w:t>
      </w:r>
      <w:r w:rsidRPr="00996A19">
        <w:rPr>
          <w:rFonts w:ascii="Verdana" w:hAnsi="Verdana"/>
          <w:sz w:val="20"/>
          <w:szCs w:val="20"/>
        </w:rPr>
        <w:t>.</w:t>
      </w:r>
      <w:r>
        <w:rPr>
          <w:rFonts w:ascii="Verdana" w:hAnsi="Verdana"/>
          <w:sz w:val="20"/>
          <w:szCs w:val="20"/>
        </w:rPr>
        <w:tab/>
      </w:r>
      <w:r>
        <w:rPr>
          <w:rFonts w:ascii="Verdana" w:hAnsi="Verdana"/>
          <w:sz w:val="20"/>
          <w:szCs w:val="20"/>
        </w:rPr>
        <w:br/>
      </w:r>
    </w:p>
    <w:p w:rsidR="006B51E1" w:rsidRDefault="006B51E1" w:rsidP="006B51E1">
      <w:pPr>
        <w:jc w:val="both"/>
        <w:rPr>
          <w:rFonts w:ascii="Verdana" w:hAnsi="Verdana"/>
          <w:sz w:val="20"/>
          <w:szCs w:val="20"/>
        </w:rPr>
      </w:pPr>
      <w:r w:rsidRPr="00996A19">
        <w:rPr>
          <w:rFonts w:ascii="Verdana" w:hAnsi="Verdana"/>
          <w:sz w:val="20"/>
          <w:szCs w:val="20"/>
        </w:rPr>
        <w:t>School Name</w:t>
      </w:r>
      <w:r>
        <w:rPr>
          <w:rFonts w:ascii="Verdana" w:hAnsi="Verdana"/>
          <w:sz w:val="20"/>
          <w:szCs w:val="20"/>
        </w:rPr>
        <w:t xml:space="preserve">: </w:t>
      </w:r>
      <w:proofErr w:type="spellStart"/>
      <w:r>
        <w:rPr>
          <w:rFonts w:ascii="Verdana" w:hAnsi="Verdana"/>
          <w:sz w:val="20"/>
          <w:szCs w:val="20"/>
        </w:rPr>
        <w:t>Whittonstall</w:t>
      </w:r>
      <w:proofErr w:type="spellEnd"/>
      <w:r>
        <w:rPr>
          <w:rFonts w:ascii="Verdana" w:hAnsi="Verdana"/>
          <w:sz w:val="20"/>
          <w:szCs w:val="20"/>
        </w:rPr>
        <w:t xml:space="preserve"> and </w:t>
      </w:r>
      <w:proofErr w:type="spellStart"/>
      <w:r>
        <w:rPr>
          <w:rFonts w:ascii="Verdana" w:hAnsi="Verdana"/>
          <w:sz w:val="20"/>
          <w:szCs w:val="20"/>
        </w:rPr>
        <w:t>Broomley</w:t>
      </w:r>
      <w:proofErr w:type="spellEnd"/>
      <w:r>
        <w:rPr>
          <w:rFonts w:ascii="Verdana" w:hAnsi="Verdana"/>
          <w:sz w:val="20"/>
          <w:szCs w:val="20"/>
        </w:rPr>
        <w:t xml:space="preserve"> First School Federation  </w:t>
      </w:r>
    </w:p>
    <w:p w:rsidR="006B51E1" w:rsidRPr="0080572B" w:rsidRDefault="006B51E1" w:rsidP="006B51E1">
      <w:pPr>
        <w:jc w:val="both"/>
        <w:rPr>
          <w:rFonts w:ascii="Verdana" w:hAnsi="Verdana" w:cs="GillSans"/>
          <w:sz w:val="20"/>
          <w:szCs w:val="20"/>
        </w:rPr>
      </w:pPr>
      <w:r w:rsidRPr="00996A19">
        <w:rPr>
          <w:rFonts w:ascii="Verdana" w:hAnsi="Verdana" w:cs="GillSans"/>
          <w:b/>
          <w:i/>
          <w:sz w:val="20"/>
          <w:szCs w:val="20"/>
        </w:rPr>
        <w:t>Name of Pupil:</w:t>
      </w:r>
      <w:r w:rsidRPr="00996A19">
        <w:rPr>
          <w:rFonts w:ascii="Verdana" w:hAnsi="Verdana" w:cs="GillSans"/>
          <w:sz w:val="20"/>
          <w:szCs w:val="20"/>
        </w:rPr>
        <w:tab/>
        <w:t>_____________________________ (Please print name)</w:t>
      </w:r>
    </w:p>
    <w:p w:rsidR="006B51E1" w:rsidRPr="0080572B" w:rsidRDefault="006B51E1" w:rsidP="006B51E1">
      <w:pPr>
        <w:jc w:val="both"/>
        <w:rPr>
          <w:rFonts w:ascii="Verdana" w:hAnsi="Verdana" w:cs="GillSans"/>
          <w:sz w:val="20"/>
          <w:szCs w:val="20"/>
        </w:rPr>
      </w:pPr>
      <w:r w:rsidRPr="00996A19">
        <w:rPr>
          <w:rFonts w:ascii="Verdana" w:hAnsi="Verdana" w:cs="GillSans"/>
          <w:b/>
          <w:i/>
          <w:sz w:val="20"/>
          <w:szCs w:val="20"/>
        </w:rPr>
        <w:t>Class/Year:</w:t>
      </w:r>
      <w:r w:rsidRPr="00996A19">
        <w:rPr>
          <w:rFonts w:ascii="Verdana" w:hAnsi="Verdana" w:cs="GillSans"/>
          <w:sz w:val="20"/>
          <w:szCs w:val="20"/>
        </w:rPr>
        <w:tab/>
      </w:r>
      <w:r w:rsidRPr="00996A19">
        <w:rPr>
          <w:rFonts w:ascii="Verdana" w:hAnsi="Verdana" w:cs="GillSans"/>
          <w:sz w:val="20"/>
          <w:szCs w:val="20"/>
        </w:rPr>
        <w:tab/>
        <w:t>_____________________________</w:t>
      </w:r>
    </w:p>
    <w:p w:rsidR="006B51E1" w:rsidRPr="00996A19" w:rsidRDefault="006B51E1" w:rsidP="006B51E1">
      <w:pPr>
        <w:pStyle w:val="Heading3"/>
        <w:rPr>
          <w:rFonts w:ascii="Verdana" w:hAnsi="Verdana"/>
        </w:rPr>
      </w:pPr>
      <w:r w:rsidRPr="00996A19">
        <w:rPr>
          <w:rFonts w:ascii="Verdana" w:hAnsi="Verdana"/>
        </w:rPr>
        <w:t>Parent/Guardian</w:t>
      </w:r>
    </w:p>
    <w:p w:rsidR="006B51E1" w:rsidRPr="00996A19" w:rsidRDefault="006B51E1" w:rsidP="006B51E1">
      <w:pPr>
        <w:jc w:val="both"/>
        <w:rPr>
          <w:rFonts w:ascii="Verdana" w:hAnsi="Verdana" w:cs="GillSans"/>
          <w:sz w:val="20"/>
          <w:szCs w:val="20"/>
        </w:rPr>
      </w:pPr>
      <w:r w:rsidRPr="00996A19">
        <w:rPr>
          <w:rFonts w:ascii="Verdana" w:hAnsi="Verdana" w:cs="GillSans"/>
          <w:sz w:val="20"/>
          <w:szCs w:val="20"/>
        </w:rPr>
        <w:t>As the parent or legal guardian of the above pupil, I have read the Acceptable Use Policy and grant permission for my son or daughter or the child in my care to access the Internet. I understand that Internet access is intended for educational purposes. I also understand that every reasonable precaution has been taken by the school to provide for online safety but the school cannot be held responsible if pupils access unsuitable websites.</w:t>
      </w:r>
      <w:r>
        <w:rPr>
          <w:rFonts w:ascii="Verdana" w:hAnsi="Verdana" w:cs="GillSans"/>
          <w:b/>
          <w:sz w:val="20"/>
          <w:szCs w:val="20"/>
        </w:rPr>
        <w:br/>
      </w:r>
      <w:r w:rsidRPr="00996A19">
        <w:rPr>
          <w:rFonts w:ascii="Verdana" w:hAnsi="Verdana" w:cs="GillSans"/>
          <w:b/>
          <w:sz w:val="20"/>
          <w:szCs w:val="20"/>
        </w:rPr>
        <w:t xml:space="preserve">I accept the above paragraph </w:t>
      </w:r>
      <w:r w:rsidRPr="00996A19">
        <w:rPr>
          <w:rFonts w:ascii="Verdana" w:hAnsi="Verdana" w:cs="Arial"/>
          <w:sz w:val="28"/>
          <w:szCs w:val="28"/>
        </w:rPr>
        <w:t>□</w:t>
      </w:r>
      <w:r w:rsidRPr="00996A19">
        <w:rPr>
          <w:rFonts w:ascii="Verdana" w:hAnsi="Verdana" w:cs="GillSans"/>
          <w:sz w:val="20"/>
          <w:szCs w:val="20"/>
        </w:rPr>
        <w:t xml:space="preserve">      </w:t>
      </w:r>
      <w:r w:rsidRPr="00996A19">
        <w:rPr>
          <w:rFonts w:ascii="Verdana" w:hAnsi="Verdana" w:cs="GillSans"/>
          <w:b/>
          <w:sz w:val="20"/>
          <w:szCs w:val="20"/>
        </w:rPr>
        <w:t>I do not accept the above paragraph</w:t>
      </w:r>
      <w:r w:rsidRPr="00996A19">
        <w:rPr>
          <w:rFonts w:ascii="Verdana" w:hAnsi="Verdana" w:cs="GillSans"/>
          <w:sz w:val="32"/>
          <w:szCs w:val="32"/>
        </w:rPr>
        <w:t xml:space="preserve"> </w:t>
      </w:r>
      <w:r w:rsidRPr="00996A19">
        <w:rPr>
          <w:rFonts w:ascii="Verdana" w:hAnsi="Verdana" w:cs="Arial"/>
          <w:sz w:val="32"/>
          <w:szCs w:val="32"/>
        </w:rPr>
        <w:t>□</w:t>
      </w:r>
    </w:p>
    <w:p w:rsidR="006B51E1" w:rsidRPr="0080572B" w:rsidRDefault="006B51E1" w:rsidP="006B51E1">
      <w:pPr>
        <w:jc w:val="both"/>
        <w:rPr>
          <w:rFonts w:ascii="Verdana" w:hAnsi="Verdana" w:cs="GillSans"/>
          <w:i/>
          <w:sz w:val="20"/>
          <w:szCs w:val="20"/>
        </w:rPr>
      </w:pPr>
      <w:r w:rsidRPr="00996A19">
        <w:rPr>
          <w:rFonts w:ascii="Verdana" w:hAnsi="Verdana" w:cs="GillSans"/>
          <w:i/>
          <w:sz w:val="20"/>
          <w:szCs w:val="20"/>
        </w:rPr>
        <w:t>(Please tick as appropriate)</w:t>
      </w:r>
    </w:p>
    <w:p w:rsidR="006B51E1" w:rsidRPr="00996A19" w:rsidRDefault="006B51E1" w:rsidP="006B51E1">
      <w:pPr>
        <w:jc w:val="both"/>
        <w:rPr>
          <w:rFonts w:ascii="Verdana" w:hAnsi="Verdana" w:cs="GillSans"/>
          <w:sz w:val="20"/>
          <w:szCs w:val="20"/>
        </w:rPr>
      </w:pPr>
      <w:r>
        <w:rPr>
          <w:rFonts w:ascii="Verdana" w:hAnsi="Verdana" w:cs="GillSans"/>
          <w:sz w:val="20"/>
          <w:szCs w:val="20"/>
        </w:rPr>
        <w:br/>
      </w:r>
      <w:r w:rsidRPr="00996A19">
        <w:rPr>
          <w:rFonts w:ascii="Verdana" w:hAnsi="Verdana" w:cs="GillSans"/>
          <w:sz w:val="20"/>
          <w:szCs w:val="20"/>
        </w:rPr>
        <w:t>In relation to the school website, I accept that, if the school considers it appropriate, my child’s schoolwork may be chosen for inclusion on the website. I understand and accept the terms of the Acceptable Use Policy relating to publishing children’s work on the school website.</w:t>
      </w:r>
      <w:r>
        <w:rPr>
          <w:rFonts w:ascii="Verdana" w:hAnsi="Verdana" w:cs="GillSans"/>
          <w:b/>
          <w:sz w:val="20"/>
          <w:szCs w:val="20"/>
        </w:rPr>
        <w:br/>
      </w:r>
      <w:r w:rsidRPr="00996A19">
        <w:rPr>
          <w:rFonts w:ascii="Verdana" w:hAnsi="Verdana" w:cs="GillSans"/>
          <w:b/>
          <w:sz w:val="20"/>
          <w:szCs w:val="20"/>
        </w:rPr>
        <w:t xml:space="preserve">I accept the above paragraph </w:t>
      </w:r>
      <w:r w:rsidRPr="00996A19">
        <w:rPr>
          <w:rFonts w:ascii="Verdana" w:hAnsi="Verdana" w:cs="Arial"/>
          <w:sz w:val="28"/>
          <w:szCs w:val="28"/>
        </w:rPr>
        <w:t>□</w:t>
      </w:r>
      <w:r w:rsidRPr="00996A19">
        <w:rPr>
          <w:rFonts w:ascii="Verdana" w:hAnsi="Verdana" w:cs="GillSans"/>
          <w:sz w:val="20"/>
          <w:szCs w:val="20"/>
        </w:rPr>
        <w:t xml:space="preserve">      </w:t>
      </w:r>
      <w:r w:rsidRPr="00996A19">
        <w:rPr>
          <w:rFonts w:ascii="Verdana" w:hAnsi="Verdana" w:cs="GillSans"/>
          <w:b/>
          <w:sz w:val="20"/>
          <w:szCs w:val="20"/>
        </w:rPr>
        <w:t>I do not accept the above paragraph</w:t>
      </w:r>
      <w:r w:rsidRPr="00996A19">
        <w:rPr>
          <w:rFonts w:ascii="Verdana" w:hAnsi="Verdana" w:cs="GillSans"/>
          <w:sz w:val="32"/>
          <w:szCs w:val="32"/>
        </w:rPr>
        <w:t xml:space="preserve"> </w:t>
      </w:r>
      <w:r w:rsidRPr="00996A19">
        <w:rPr>
          <w:rFonts w:ascii="Verdana" w:hAnsi="Verdana" w:cs="Arial"/>
          <w:sz w:val="32"/>
          <w:szCs w:val="32"/>
        </w:rPr>
        <w:t>□</w:t>
      </w:r>
    </w:p>
    <w:p w:rsidR="006B51E1" w:rsidRPr="0080572B" w:rsidRDefault="006B51E1" w:rsidP="006B51E1">
      <w:pPr>
        <w:jc w:val="both"/>
        <w:rPr>
          <w:rFonts w:ascii="Verdana" w:hAnsi="Verdana" w:cs="GillSans"/>
          <w:i/>
          <w:sz w:val="20"/>
          <w:szCs w:val="20"/>
        </w:rPr>
      </w:pPr>
      <w:r w:rsidRPr="00996A19">
        <w:rPr>
          <w:rFonts w:ascii="Verdana" w:hAnsi="Verdana" w:cs="GillSans"/>
          <w:i/>
          <w:sz w:val="20"/>
          <w:szCs w:val="20"/>
        </w:rPr>
        <w:t xml:space="preserve"> (Please tick as appropriate)</w:t>
      </w:r>
    </w:p>
    <w:p w:rsidR="006B51E1" w:rsidRPr="00996A19" w:rsidRDefault="006B51E1" w:rsidP="006B51E1">
      <w:pPr>
        <w:jc w:val="both"/>
        <w:rPr>
          <w:rFonts w:ascii="Verdana" w:hAnsi="Verdana" w:cs="GillSans"/>
          <w:sz w:val="20"/>
          <w:szCs w:val="20"/>
        </w:rPr>
      </w:pPr>
      <w:r>
        <w:rPr>
          <w:rFonts w:ascii="Verdana" w:hAnsi="Verdana" w:cs="GillSans"/>
          <w:sz w:val="20"/>
          <w:szCs w:val="20"/>
        </w:rPr>
        <w:br/>
      </w:r>
      <w:r w:rsidRPr="00996A19">
        <w:rPr>
          <w:rFonts w:ascii="Verdana" w:hAnsi="Verdana" w:cs="GillSans"/>
          <w:sz w:val="20"/>
          <w:szCs w:val="20"/>
        </w:rPr>
        <w:t>Signature: _____________________________</w:t>
      </w:r>
      <w:r w:rsidRPr="00996A19">
        <w:rPr>
          <w:rFonts w:ascii="Verdana" w:hAnsi="Verdana" w:cs="GillSans"/>
          <w:sz w:val="20"/>
          <w:szCs w:val="20"/>
        </w:rPr>
        <w:tab/>
        <w:t>Date:  ___________________</w:t>
      </w:r>
    </w:p>
    <w:p w:rsidR="006B51E1" w:rsidRPr="00996A19" w:rsidRDefault="006B51E1" w:rsidP="006B51E1">
      <w:pPr>
        <w:jc w:val="both"/>
        <w:rPr>
          <w:rFonts w:ascii="Verdana" w:hAnsi="Verdana" w:cs="GillSans"/>
          <w:sz w:val="20"/>
          <w:szCs w:val="20"/>
        </w:rPr>
      </w:pPr>
    </w:p>
    <w:p w:rsidR="006B51E1" w:rsidRPr="00996A19" w:rsidRDefault="006B51E1" w:rsidP="006B51E1">
      <w:pPr>
        <w:jc w:val="both"/>
        <w:rPr>
          <w:rFonts w:ascii="Verdana" w:hAnsi="Verdana" w:cs="GillSans"/>
          <w:sz w:val="20"/>
          <w:szCs w:val="20"/>
        </w:rPr>
      </w:pPr>
      <w:r w:rsidRPr="00996A19">
        <w:rPr>
          <w:rFonts w:ascii="Verdana" w:hAnsi="Verdana" w:cs="GillSans"/>
          <w:sz w:val="20"/>
          <w:szCs w:val="20"/>
        </w:rPr>
        <w:t>Address:</w:t>
      </w:r>
      <w:r w:rsidRPr="00996A19">
        <w:rPr>
          <w:rFonts w:ascii="Verdana" w:hAnsi="Verdana" w:cs="GillSans"/>
          <w:sz w:val="20"/>
          <w:szCs w:val="20"/>
        </w:rPr>
        <w:tab/>
        <w:t xml:space="preserve">______________________________ </w:t>
      </w:r>
      <w:r w:rsidRPr="00996A19">
        <w:rPr>
          <w:rFonts w:ascii="Verdana" w:hAnsi="Verdana" w:cs="GillSans"/>
          <w:sz w:val="20"/>
          <w:szCs w:val="20"/>
        </w:rPr>
        <w:tab/>
        <w:t>Telephone: ____________</w:t>
      </w:r>
    </w:p>
    <w:p w:rsidR="006B51E1" w:rsidRPr="00996A19" w:rsidRDefault="006B51E1" w:rsidP="006B51E1">
      <w:pPr>
        <w:jc w:val="both"/>
        <w:rPr>
          <w:rFonts w:ascii="Verdana" w:hAnsi="Verdana" w:cs="GillSans"/>
          <w:sz w:val="20"/>
          <w:szCs w:val="20"/>
        </w:rPr>
      </w:pPr>
    </w:p>
    <w:p w:rsidR="006B51E1" w:rsidRPr="00996A19" w:rsidRDefault="006B51E1" w:rsidP="006B51E1">
      <w:pPr>
        <w:jc w:val="both"/>
        <w:rPr>
          <w:rFonts w:ascii="Verdana" w:hAnsi="Verdana" w:cs="GillSans"/>
          <w:sz w:val="20"/>
          <w:szCs w:val="20"/>
        </w:rPr>
      </w:pPr>
      <w:r w:rsidRPr="00996A19">
        <w:rPr>
          <w:rFonts w:ascii="Verdana" w:hAnsi="Verdana" w:cs="GillSans"/>
          <w:sz w:val="20"/>
          <w:szCs w:val="20"/>
        </w:rPr>
        <w:tab/>
      </w:r>
      <w:r w:rsidRPr="00996A19">
        <w:rPr>
          <w:rFonts w:ascii="Verdana" w:hAnsi="Verdana" w:cs="GillSans"/>
          <w:sz w:val="20"/>
          <w:szCs w:val="20"/>
        </w:rPr>
        <w:tab/>
        <w:t>______________________________</w:t>
      </w:r>
    </w:p>
    <w:p w:rsidR="006B51E1" w:rsidRPr="00996A19" w:rsidRDefault="006B51E1" w:rsidP="006B51E1">
      <w:pPr>
        <w:jc w:val="both"/>
        <w:rPr>
          <w:rFonts w:ascii="Verdana" w:hAnsi="Verdana" w:cs="GillSans"/>
          <w:sz w:val="20"/>
          <w:szCs w:val="20"/>
        </w:rPr>
      </w:pPr>
    </w:p>
    <w:p w:rsidR="006B51E1" w:rsidRPr="00996A19" w:rsidRDefault="006B51E1" w:rsidP="006B51E1">
      <w:pPr>
        <w:jc w:val="both"/>
        <w:rPr>
          <w:rFonts w:ascii="Verdana" w:hAnsi="Verdana" w:cs="GillSans"/>
          <w:sz w:val="20"/>
          <w:szCs w:val="20"/>
        </w:rPr>
      </w:pPr>
      <w:r w:rsidRPr="00996A19">
        <w:rPr>
          <w:rFonts w:ascii="Verdana" w:hAnsi="Verdana" w:cs="GillSans"/>
          <w:sz w:val="20"/>
          <w:szCs w:val="20"/>
        </w:rPr>
        <w:tab/>
      </w:r>
      <w:r w:rsidRPr="00996A19">
        <w:rPr>
          <w:rFonts w:ascii="Verdana" w:hAnsi="Verdana" w:cs="GillSans"/>
          <w:sz w:val="20"/>
          <w:szCs w:val="20"/>
        </w:rPr>
        <w:tab/>
        <w:t>______________________________</w:t>
      </w:r>
    </w:p>
    <w:p w:rsidR="006B51E1" w:rsidRPr="00996A19" w:rsidRDefault="006B51E1" w:rsidP="006B51E1">
      <w:pPr>
        <w:jc w:val="both"/>
        <w:rPr>
          <w:rFonts w:ascii="Verdana" w:hAnsi="Verdana" w:cs="GillSans"/>
          <w:sz w:val="20"/>
          <w:szCs w:val="20"/>
        </w:rPr>
      </w:pPr>
    </w:p>
    <w:p w:rsidR="0003541F" w:rsidRPr="006B51E1" w:rsidRDefault="006B51E1" w:rsidP="0080572B">
      <w:pPr>
        <w:jc w:val="both"/>
      </w:pPr>
      <w:r w:rsidRPr="00996A19">
        <w:rPr>
          <w:rFonts w:ascii="Verdana" w:hAnsi="Verdana" w:cs="GillSans"/>
          <w:sz w:val="20"/>
          <w:szCs w:val="20"/>
        </w:rPr>
        <w:tab/>
      </w:r>
      <w:r w:rsidRPr="00996A19">
        <w:rPr>
          <w:rFonts w:ascii="Verdana" w:hAnsi="Verdana" w:cs="GillSans"/>
          <w:sz w:val="20"/>
          <w:szCs w:val="20"/>
        </w:rPr>
        <w:tab/>
        <w:t>______________________________</w:t>
      </w:r>
    </w:p>
    <w:sectPr w:rsidR="0003541F" w:rsidRPr="006B51E1" w:rsidSect="005C34B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E61" w:rsidRDefault="00BD5E61" w:rsidP="00D51CFD">
      <w:pPr>
        <w:spacing w:after="0" w:line="240" w:lineRule="auto"/>
      </w:pPr>
      <w:r>
        <w:separator/>
      </w:r>
    </w:p>
  </w:endnote>
  <w:endnote w:type="continuationSeparator" w:id="0">
    <w:p w:rsidR="00BD5E61" w:rsidRDefault="00BD5E61" w:rsidP="00D51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E61" w:rsidRDefault="00BD5E61" w:rsidP="00D51CFD">
      <w:pPr>
        <w:spacing w:after="0" w:line="240" w:lineRule="auto"/>
      </w:pPr>
      <w:r>
        <w:separator/>
      </w:r>
    </w:p>
  </w:footnote>
  <w:footnote w:type="continuationSeparator" w:id="0">
    <w:p w:rsidR="00BD5E61" w:rsidRDefault="00BD5E61" w:rsidP="00D51C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860" w:rsidRPr="00D51CFD" w:rsidRDefault="005C34BB" w:rsidP="005C34BB">
    <w:pPr>
      <w:pStyle w:val="Header"/>
      <w:pBdr>
        <w:bottom w:val="thickThinSmallGap" w:sz="24" w:space="1" w:color="622423"/>
      </w:pBdr>
      <w:jc w:val="center"/>
      <w:rPr>
        <w:rFonts w:eastAsia="Times New Roman"/>
        <w:sz w:val="20"/>
        <w:szCs w:val="20"/>
        <w:lang w:val="en-GB"/>
      </w:rPr>
    </w:pPr>
    <w:r>
      <w:rPr>
        <w:noProof/>
        <w:lang w:val="en-GB" w:eastAsia="en-GB"/>
      </w:rPr>
      <mc:AlternateContent>
        <mc:Choice Requires="wps">
          <w:drawing>
            <wp:anchor distT="0" distB="0" distL="114300" distR="114300" simplePos="0" relativeHeight="251662336" behindDoc="0" locked="0" layoutInCell="1" allowOverlap="1">
              <wp:simplePos x="0" y="0"/>
              <wp:positionH relativeFrom="column">
                <wp:posOffset>-25052</wp:posOffset>
              </wp:positionH>
              <wp:positionV relativeFrom="paragraph">
                <wp:posOffset>276931</wp:posOffset>
              </wp:positionV>
              <wp:extent cx="5724394" cy="0"/>
              <wp:effectExtent l="0" t="19050" r="29210" b="19050"/>
              <wp:wrapNone/>
              <wp:docPr id="1" name="Straight Connector 1"/>
              <wp:cNvGraphicFramePr/>
              <a:graphic xmlns:a="http://schemas.openxmlformats.org/drawingml/2006/main">
                <a:graphicData uri="http://schemas.microsoft.com/office/word/2010/wordprocessingShape">
                  <wps:wsp>
                    <wps:cNvCnPr/>
                    <wps:spPr>
                      <a:xfrm>
                        <a:off x="0" y="0"/>
                        <a:ext cx="5724394" cy="0"/>
                      </a:xfrm>
                      <a:prstGeom prst="line">
                        <a:avLst/>
                      </a:prstGeom>
                      <a:ln w="34925">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D8AA8"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21.8pt" to="448.8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" strokecolor="#0070c0" strokeweight="2.75pt"/>
          </w:pict>
        </mc:Fallback>
      </mc:AlternateContent>
    </w:r>
    <w:r>
      <w:rPr>
        <w:noProof/>
        <w:lang w:val="en-GB" w:eastAsia="en-GB"/>
      </w:rPr>
      <w:drawing>
        <wp:anchor distT="0" distB="0" distL="114300" distR="114300" simplePos="0" relativeHeight="251659776" behindDoc="1" locked="0" layoutInCell="1" allowOverlap="1" wp14:anchorId="6A0200F5" wp14:editId="69EB9DA7">
          <wp:simplePos x="0" y="0"/>
          <wp:positionH relativeFrom="column">
            <wp:posOffset>5989337</wp:posOffset>
          </wp:positionH>
          <wp:positionV relativeFrom="paragraph">
            <wp:posOffset>-202678</wp:posOffset>
          </wp:positionV>
          <wp:extent cx="380365" cy="428625"/>
          <wp:effectExtent l="0" t="0" r="635" b="9525"/>
          <wp:wrapThrough wrapText="bothSides">
            <wp:wrapPolygon edited="0">
              <wp:start x="0" y="0"/>
              <wp:lineTo x="0" y="21120"/>
              <wp:lineTo x="20554" y="21120"/>
              <wp:lineTo x="20554" y="0"/>
              <wp:lineTo x="0" y="0"/>
            </wp:wrapPolygon>
          </wp:wrapThrough>
          <wp:docPr id="6" name="Picture 6" descr="brooml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oomle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365"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4E3860">
      <w:rPr>
        <w:noProof/>
        <w:lang w:val="en-GB" w:eastAsia="en-GB"/>
      </w:rPr>
      <w:drawing>
        <wp:anchor distT="0" distB="0" distL="114300" distR="114300" simplePos="0" relativeHeight="251660288" behindDoc="1" locked="0" layoutInCell="1" allowOverlap="1" wp14:anchorId="344FF0CC" wp14:editId="79D58FBB">
          <wp:simplePos x="0" y="0"/>
          <wp:positionH relativeFrom="column">
            <wp:posOffset>-571500</wp:posOffset>
          </wp:positionH>
          <wp:positionV relativeFrom="paragraph">
            <wp:posOffset>-154305</wp:posOffset>
          </wp:positionV>
          <wp:extent cx="514350" cy="476250"/>
          <wp:effectExtent l="0" t="0" r="0" b="0"/>
          <wp:wrapThrough wrapText="bothSides">
            <wp:wrapPolygon edited="0">
              <wp:start x="0" y="0"/>
              <wp:lineTo x="0" y="20736"/>
              <wp:lineTo x="20800" y="20736"/>
              <wp:lineTo x="20800" y="0"/>
              <wp:lineTo x="0" y="0"/>
            </wp:wrapPolygon>
          </wp:wrapThrough>
          <wp:docPr id="5" name="Picture 5" descr="whittonsta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ittonstall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435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E3860" w:rsidRPr="00BC494E">
      <w:rPr>
        <w:rFonts w:eastAsia="Times New Roman"/>
        <w:sz w:val="20"/>
        <w:szCs w:val="20"/>
      </w:rPr>
      <w:t>WHITTONSTALL AND BROOMLEY FIRST SCHOOL</w:t>
    </w:r>
    <w:r w:rsidR="004E3860">
      <w:rPr>
        <w:rFonts w:eastAsia="Times New Roman"/>
        <w:sz w:val="20"/>
        <w:szCs w:val="20"/>
        <w:lang w:val="en-GB"/>
      </w:rPr>
      <w:t>S</w:t>
    </w:r>
    <w:r w:rsidR="004E3860" w:rsidRPr="00BC494E">
      <w:rPr>
        <w:rFonts w:eastAsia="Times New Roman"/>
        <w:sz w:val="20"/>
        <w:szCs w:val="20"/>
      </w:rPr>
      <w:t xml:space="preserve"> FEDERATION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7735F"/>
    <w:multiLevelType w:val="hybridMultilevel"/>
    <w:tmpl w:val="8FCC2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C1023"/>
    <w:multiLevelType w:val="hybridMultilevel"/>
    <w:tmpl w:val="8A323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111CF"/>
    <w:multiLevelType w:val="hybridMultilevel"/>
    <w:tmpl w:val="4FE0A9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0E4FA1"/>
    <w:multiLevelType w:val="hybridMultilevel"/>
    <w:tmpl w:val="0D422050"/>
    <w:lvl w:ilvl="0" w:tplc="A7248866">
      <w:start w:val="1"/>
      <w:numFmt w:val="bullet"/>
      <w:lvlText w:val=""/>
      <w:lvlJc w:val="left"/>
      <w:pPr>
        <w:tabs>
          <w:tab w:val="num" w:pos="1040"/>
        </w:tabs>
        <w:ind w:left="1020" w:hanging="340"/>
      </w:pPr>
      <w:rPr>
        <w:rFonts w:ascii="Symbol" w:hAnsi="Symbol" w:hint="default"/>
      </w:rPr>
    </w:lvl>
    <w:lvl w:ilvl="1" w:tplc="04090003">
      <w:start w:val="1"/>
      <w:numFmt w:val="bullet"/>
      <w:lvlText w:val="o"/>
      <w:lvlJc w:val="left"/>
      <w:pPr>
        <w:tabs>
          <w:tab w:val="num" w:pos="2120"/>
        </w:tabs>
        <w:ind w:left="2120" w:hanging="360"/>
      </w:pPr>
      <w:rPr>
        <w:rFonts w:ascii="Courier New" w:hAnsi="Courier New" w:hint="default"/>
      </w:rPr>
    </w:lvl>
    <w:lvl w:ilvl="2" w:tplc="04090005">
      <w:start w:val="1"/>
      <w:numFmt w:val="bullet"/>
      <w:lvlText w:val=""/>
      <w:lvlJc w:val="left"/>
      <w:pPr>
        <w:tabs>
          <w:tab w:val="num" w:pos="2840"/>
        </w:tabs>
        <w:ind w:left="2840" w:hanging="360"/>
      </w:pPr>
      <w:rPr>
        <w:rFonts w:ascii="Wingdings" w:hAnsi="Wingdings" w:hint="default"/>
      </w:rPr>
    </w:lvl>
    <w:lvl w:ilvl="3" w:tplc="04090001" w:tentative="1">
      <w:start w:val="1"/>
      <w:numFmt w:val="bullet"/>
      <w:lvlText w:val=""/>
      <w:lvlJc w:val="left"/>
      <w:pPr>
        <w:tabs>
          <w:tab w:val="num" w:pos="3560"/>
        </w:tabs>
        <w:ind w:left="3560" w:hanging="360"/>
      </w:pPr>
      <w:rPr>
        <w:rFonts w:ascii="Symbol" w:hAnsi="Symbol" w:hint="default"/>
      </w:rPr>
    </w:lvl>
    <w:lvl w:ilvl="4" w:tplc="04090003" w:tentative="1">
      <w:start w:val="1"/>
      <w:numFmt w:val="bullet"/>
      <w:lvlText w:val="o"/>
      <w:lvlJc w:val="left"/>
      <w:pPr>
        <w:tabs>
          <w:tab w:val="num" w:pos="4280"/>
        </w:tabs>
        <w:ind w:left="4280" w:hanging="360"/>
      </w:pPr>
      <w:rPr>
        <w:rFonts w:ascii="Courier New" w:hAnsi="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4" w15:restartNumberingAfterBreak="0">
    <w:nsid w:val="1C330042"/>
    <w:multiLevelType w:val="hybridMultilevel"/>
    <w:tmpl w:val="39DC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EB2AE9"/>
    <w:multiLevelType w:val="hybridMultilevel"/>
    <w:tmpl w:val="F5740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85B8E"/>
    <w:multiLevelType w:val="hybridMultilevel"/>
    <w:tmpl w:val="FFAAD34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3E3354"/>
    <w:multiLevelType w:val="hybridMultilevel"/>
    <w:tmpl w:val="77F44D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8CB3B76"/>
    <w:multiLevelType w:val="hybridMultilevel"/>
    <w:tmpl w:val="5D2CEB80"/>
    <w:lvl w:ilvl="0" w:tplc="DC286F00">
      <w:start w:val="1"/>
      <w:numFmt w:val="bullet"/>
      <w:lvlText w:val=""/>
      <w:lvlJc w:val="left"/>
      <w:pPr>
        <w:tabs>
          <w:tab w:val="num" w:pos="1134"/>
        </w:tabs>
        <w:ind w:left="1134" w:hanging="567"/>
      </w:pPr>
      <w:rPr>
        <w:rFonts w:ascii="Symbol" w:hAnsi="Symbol" w:hint="default"/>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C1F5D04"/>
    <w:multiLevelType w:val="hybridMultilevel"/>
    <w:tmpl w:val="588C8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A40BC3"/>
    <w:multiLevelType w:val="hybridMultilevel"/>
    <w:tmpl w:val="DF763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9B7B68"/>
    <w:multiLevelType w:val="hybridMultilevel"/>
    <w:tmpl w:val="3EFCC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D52F6E"/>
    <w:multiLevelType w:val="hybridMultilevel"/>
    <w:tmpl w:val="A0AEBE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1E6FA4"/>
    <w:multiLevelType w:val="hybridMultilevel"/>
    <w:tmpl w:val="C9D0C7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1E7E5E"/>
    <w:multiLevelType w:val="hybridMultilevel"/>
    <w:tmpl w:val="F15C0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3F5456"/>
    <w:multiLevelType w:val="hybridMultilevel"/>
    <w:tmpl w:val="71543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F06CFC"/>
    <w:multiLevelType w:val="hybridMultilevel"/>
    <w:tmpl w:val="A53ED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E9296C"/>
    <w:multiLevelType w:val="hybridMultilevel"/>
    <w:tmpl w:val="7A5C7D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2355B0"/>
    <w:multiLevelType w:val="hybridMultilevel"/>
    <w:tmpl w:val="FFAAD34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47187B"/>
    <w:multiLevelType w:val="hybridMultilevel"/>
    <w:tmpl w:val="BECE82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F032BF"/>
    <w:multiLevelType w:val="hybridMultilevel"/>
    <w:tmpl w:val="C9D0C7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EB288B"/>
    <w:multiLevelType w:val="hybridMultilevel"/>
    <w:tmpl w:val="3C32B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757417"/>
    <w:multiLevelType w:val="hybridMultilevel"/>
    <w:tmpl w:val="F15C0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5827B2"/>
    <w:multiLevelType w:val="hybridMultilevel"/>
    <w:tmpl w:val="F15C0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996CF9"/>
    <w:multiLevelType w:val="hybridMultilevel"/>
    <w:tmpl w:val="D80CD392"/>
    <w:lvl w:ilvl="0" w:tplc="A7248866">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4"/>
  </w:num>
  <w:num w:numId="3">
    <w:abstractNumId w:val="23"/>
  </w:num>
  <w:num w:numId="4">
    <w:abstractNumId w:val="2"/>
  </w:num>
  <w:num w:numId="5">
    <w:abstractNumId w:val="13"/>
  </w:num>
  <w:num w:numId="6">
    <w:abstractNumId w:val="22"/>
  </w:num>
  <w:num w:numId="7">
    <w:abstractNumId w:val="6"/>
  </w:num>
  <w:num w:numId="8">
    <w:abstractNumId w:val="18"/>
  </w:num>
  <w:num w:numId="9">
    <w:abstractNumId w:val="19"/>
  </w:num>
  <w:num w:numId="10">
    <w:abstractNumId w:val="12"/>
  </w:num>
  <w:num w:numId="11">
    <w:abstractNumId w:val="16"/>
  </w:num>
  <w:num w:numId="12">
    <w:abstractNumId w:val="10"/>
  </w:num>
  <w:num w:numId="13">
    <w:abstractNumId w:val="17"/>
  </w:num>
  <w:num w:numId="14">
    <w:abstractNumId w:val="8"/>
  </w:num>
  <w:num w:numId="15">
    <w:abstractNumId w:val="3"/>
  </w:num>
  <w:num w:numId="16">
    <w:abstractNumId w:val="24"/>
  </w:num>
  <w:num w:numId="17">
    <w:abstractNumId w:val="9"/>
  </w:num>
  <w:num w:numId="18">
    <w:abstractNumId w:val="4"/>
  </w:num>
  <w:num w:numId="19">
    <w:abstractNumId w:val="21"/>
  </w:num>
  <w:num w:numId="20">
    <w:abstractNumId w:val="11"/>
  </w:num>
  <w:num w:numId="21">
    <w:abstractNumId w:val="1"/>
  </w:num>
  <w:num w:numId="22">
    <w:abstractNumId w:val="7"/>
  </w:num>
  <w:num w:numId="23">
    <w:abstractNumId w:val="15"/>
  </w:num>
  <w:num w:numId="24">
    <w:abstractNumId w:val="0"/>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CFD"/>
    <w:rsid w:val="00017A60"/>
    <w:rsid w:val="0003541F"/>
    <w:rsid w:val="001072B7"/>
    <w:rsid w:val="002C0B36"/>
    <w:rsid w:val="00353965"/>
    <w:rsid w:val="004E3860"/>
    <w:rsid w:val="00504B80"/>
    <w:rsid w:val="005B726B"/>
    <w:rsid w:val="005C34BB"/>
    <w:rsid w:val="00606424"/>
    <w:rsid w:val="00665CA8"/>
    <w:rsid w:val="006B51E1"/>
    <w:rsid w:val="006E602F"/>
    <w:rsid w:val="00720FB5"/>
    <w:rsid w:val="007A4476"/>
    <w:rsid w:val="007B29C9"/>
    <w:rsid w:val="0080572B"/>
    <w:rsid w:val="00842F0D"/>
    <w:rsid w:val="00896F5B"/>
    <w:rsid w:val="009A71F7"/>
    <w:rsid w:val="00A53322"/>
    <w:rsid w:val="00BD5E61"/>
    <w:rsid w:val="00C777DD"/>
    <w:rsid w:val="00CE799D"/>
    <w:rsid w:val="00D51CFD"/>
    <w:rsid w:val="00EC03E8"/>
    <w:rsid w:val="00F15807"/>
    <w:rsid w:val="00FC5D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95025EDE-910F-40F0-BA25-6F5C7C98D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5C34BB"/>
    <w:pPr>
      <w:keepNext/>
      <w:spacing w:before="240" w:after="60" w:line="240" w:lineRule="auto"/>
      <w:outlineLvl w:val="2"/>
    </w:pPr>
    <w:rPr>
      <w:rFonts w:ascii="Arial" w:eastAsia="Times New Roman" w:hAnsi="Arial"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CFD"/>
    <w:pPr>
      <w:tabs>
        <w:tab w:val="center" w:pos="4513"/>
        <w:tab w:val="right" w:pos="9026"/>
      </w:tabs>
    </w:pPr>
    <w:rPr>
      <w:rFonts w:ascii="Calibri" w:eastAsia="Calibri" w:hAnsi="Calibri" w:cs="Times New Roman"/>
      <w:lang w:val="x-none"/>
    </w:rPr>
  </w:style>
  <w:style w:type="character" w:customStyle="1" w:styleId="HeaderChar">
    <w:name w:val="Header Char"/>
    <w:basedOn w:val="DefaultParagraphFont"/>
    <w:link w:val="Header"/>
    <w:uiPriority w:val="99"/>
    <w:rsid w:val="00D51CFD"/>
    <w:rPr>
      <w:rFonts w:ascii="Calibri" w:eastAsia="Calibri" w:hAnsi="Calibri" w:cs="Times New Roman"/>
      <w:lang w:val="x-none"/>
    </w:rPr>
  </w:style>
  <w:style w:type="paragraph" w:styleId="Footer">
    <w:name w:val="footer"/>
    <w:basedOn w:val="Normal"/>
    <w:link w:val="FooterChar"/>
    <w:unhideWhenUsed/>
    <w:rsid w:val="00D51C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CFD"/>
  </w:style>
  <w:style w:type="paragraph" w:styleId="BalloonText">
    <w:name w:val="Balloon Text"/>
    <w:basedOn w:val="Normal"/>
    <w:link w:val="BalloonTextChar"/>
    <w:uiPriority w:val="99"/>
    <w:semiHidden/>
    <w:unhideWhenUsed/>
    <w:rsid w:val="00D51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CFD"/>
    <w:rPr>
      <w:rFonts w:ascii="Tahoma" w:hAnsi="Tahoma" w:cs="Tahoma"/>
      <w:sz w:val="16"/>
      <w:szCs w:val="16"/>
    </w:rPr>
  </w:style>
  <w:style w:type="table" w:styleId="TableGrid">
    <w:name w:val="Table Grid"/>
    <w:basedOn w:val="TableNormal"/>
    <w:uiPriority w:val="59"/>
    <w:rsid w:val="00D51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D51CF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D51CFD"/>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ListParagraph">
    <w:name w:val="List Paragraph"/>
    <w:basedOn w:val="Normal"/>
    <w:uiPriority w:val="34"/>
    <w:qFormat/>
    <w:rsid w:val="005B726B"/>
    <w:pPr>
      <w:ind w:left="720"/>
      <w:contextualSpacing/>
    </w:pPr>
  </w:style>
  <w:style w:type="character" w:customStyle="1" w:styleId="Heading3Char">
    <w:name w:val="Heading 3 Char"/>
    <w:basedOn w:val="DefaultParagraphFont"/>
    <w:link w:val="Heading3"/>
    <w:rsid w:val="005C34BB"/>
    <w:rPr>
      <w:rFonts w:ascii="Arial" w:eastAsia="Times New Roman" w:hAnsi="Arial" w:cs="Arial"/>
      <w:b/>
      <w:bCs/>
      <w:sz w:val="26"/>
      <w:szCs w:val="26"/>
      <w:lang w:eastAsia="en-GB"/>
    </w:rPr>
  </w:style>
  <w:style w:type="paragraph" w:customStyle="1" w:styleId="basicpage">
    <w:name w:val="basicpage"/>
    <w:basedOn w:val="Normal"/>
    <w:rsid w:val="0003541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LCPSubhead">
    <w:name w:val="a LCP Subhead"/>
    <w:link w:val="aLCPSubheadChar"/>
    <w:autoRedefine/>
    <w:rsid w:val="0003541F"/>
    <w:pPr>
      <w:spacing w:after="0" w:line="240" w:lineRule="auto"/>
      <w:ind w:left="680" w:hanging="680"/>
      <w:outlineLvl w:val="0"/>
    </w:pPr>
    <w:rPr>
      <w:rFonts w:ascii="Arial" w:eastAsia="Times New Roman" w:hAnsi="Arial" w:cs="Arial"/>
      <w:b/>
      <w:i/>
      <w:sz w:val="21"/>
      <w:szCs w:val="21"/>
    </w:rPr>
  </w:style>
  <w:style w:type="paragraph" w:customStyle="1" w:styleId="aLCPBodytext">
    <w:name w:val="a LCP Body text"/>
    <w:autoRedefine/>
    <w:rsid w:val="0003541F"/>
    <w:pPr>
      <w:spacing w:after="0" w:line="240" w:lineRule="auto"/>
      <w:ind w:left="709"/>
    </w:pPr>
    <w:rPr>
      <w:rFonts w:ascii="Arial" w:eastAsia="Times New Roman" w:hAnsi="Arial" w:cs="Arial"/>
      <w:sz w:val="21"/>
      <w:szCs w:val="21"/>
    </w:rPr>
  </w:style>
  <w:style w:type="paragraph" w:styleId="BodyTextIndent2">
    <w:name w:val="Body Text Indent 2"/>
    <w:basedOn w:val="Normal"/>
    <w:link w:val="BodyTextIndent2Char"/>
    <w:rsid w:val="0003541F"/>
    <w:pPr>
      <w:spacing w:after="0" w:line="240" w:lineRule="atLeast"/>
      <w:ind w:left="720"/>
      <w:jc w:val="both"/>
    </w:pPr>
    <w:rPr>
      <w:rFonts w:ascii="Arial" w:eastAsia="Times New Roman" w:hAnsi="Arial" w:cs="Arial"/>
      <w:bCs/>
      <w:color w:val="000000"/>
      <w:sz w:val="24"/>
      <w:szCs w:val="24"/>
    </w:rPr>
  </w:style>
  <w:style w:type="character" w:customStyle="1" w:styleId="BodyTextIndent2Char">
    <w:name w:val="Body Text Indent 2 Char"/>
    <w:basedOn w:val="DefaultParagraphFont"/>
    <w:link w:val="BodyTextIndent2"/>
    <w:rsid w:val="0003541F"/>
    <w:rPr>
      <w:rFonts w:ascii="Arial" w:eastAsia="Times New Roman" w:hAnsi="Arial" w:cs="Arial"/>
      <w:bCs/>
      <w:color w:val="000000"/>
      <w:sz w:val="24"/>
      <w:szCs w:val="24"/>
    </w:rPr>
  </w:style>
  <w:style w:type="character" w:customStyle="1" w:styleId="aLCPSubheadChar">
    <w:name w:val="a LCP Subhead Char"/>
    <w:link w:val="aLCPSubhead"/>
    <w:rsid w:val="0003541F"/>
    <w:rPr>
      <w:rFonts w:ascii="Arial" w:eastAsia="Times New Roman" w:hAnsi="Arial" w:cs="Arial"/>
      <w:b/>
      <w: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6440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Barker, Leanne</dc:creator>
  <cp:lastModifiedBy>Stuart Moore</cp:lastModifiedBy>
  <cp:revision>3</cp:revision>
  <cp:lastPrinted>2016-10-10T11:25:00Z</cp:lastPrinted>
  <dcterms:created xsi:type="dcterms:W3CDTF">2016-10-10T11:06:00Z</dcterms:created>
  <dcterms:modified xsi:type="dcterms:W3CDTF">2016-10-10T14:20:00Z</dcterms:modified>
</cp:coreProperties>
</file>